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01" w:rsidRPr="00080FD1" w:rsidRDefault="00B50301" w:rsidP="00080FD1">
      <w:pPr>
        <w:spacing w:after="0" w:line="240" w:lineRule="auto"/>
        <w:jc w:val="center"/>
        <w:rPr>
          <w:b/>
          <w:sz w:val="28"/>
          <w:szCs w:val="28"/>
        </w:rPr>
      </w:pPr>
      <w:r w:rsidRPr="00080FD1">
        <w:rPr>
          <w:b/>
          <w:sz w:val="28"/>
          <w:szCs w:val="28"/>
        </w:rPr>
        <w:t>How can Southern Region CES keep its finger on the pulse of communities to ensure continued relevance?</w:t>
      </w:r>
    </w:p>
    <w:p w:rsidR="00080FD1" w:rsidRPr="00080FD1" w:rsidRDefault="00080FD1" w:rsidP="00080FD1">
      <w:pPr>
        <w:spacing w:after="0" w:line="240" w:lineRule="auto"/>
        <w:rPr>
          <w:b/>
          <w:sz w:val="21"/>
          <w:szCs w:val="21"/>
        </w:rPr>
      </w:pPr>
    </w:p>
    <w:p w:rsidR="00B50301" w:rsidRPr="00080FD1" w:rsidRDefault="00B50301" w:rsidP="00080FD1">
      <w:pPr>
        <w:spacing w:after="0" w:line="240" w:lineRule="auto"/>
        <w:rPr>
          <w:sz w:val="21"/>
          <w:szCs w:val="21"/>
        </w:rPr>
      </w:pPr>
      <w:r w:rsidRPr="00080FD1">
        <w:rPr>
          <w:b/>
          <w:sz w:val="21"/>
          <w:szCs w:val="21"/>
        </w:rPr>
        <w:t>Participating States</w:t>
      </w:r>
    </w:p>
    <w:p w:rsidR="00B50301" w:rsidRPr="00080FD1" w:rsidRDefault="00B50301" w:rsidP="00080FD1">
      <w:pPr>
        <w:pStyle w:val="ListParagraph"/>
        <w:numPr>
          <w:ilvl w:val="0"/>
          <w:numId w:val="7"/>
        </w:numPr>
        <w:spacing w:after="0" w:line="240" w:lineRule="auto"/>
        <w:rPr>
          <w:sz w:val="21"/>
          <w:szCs w:val="21"/>
        </w:rPr>
      </w:pPr>
      <w:r w:rsidRPr="00080FD1">
        <w:rPr>
          <w:sz w:val="21"/>
          <w:szCs w:val="21"/>
        </w:rPr>
        <w:t>Alabama – A</w:t>
      </w:r>
      <w:r w:rsidR="002F3B90" w:rsidRPr="00080FD1">
        <w:rPr>
          <w:sz w:val="21"/>
          <w:szCs w:val="21"/>
        </w:rPr>
        <w:t>uburn</w:t>
      </w:r>
      <w:r w:rsidRPr="00080FD1">
        <w:rPr>
          <w:sz w:val="21"/>
          <w:szCs w:val="21"/>
        </w:rPr>
        <w:t xml:space="preserve"> &amp; </w:t>
      </w:r>
      <w:r w:rsidR="002F3B90" w:rsidRPr="00080FD1">
        <w:rPr>
          <w:sz w:val="21"/>
          <w:szCs w:val="21"/>
        </w:rPr>
        <w:t>Tuskegee</w:t>
      </w:r>
    </w:p>
    <w:p w:rsidR="00B50301" w:rsidRPr="00080FD1" w:rsidRDefault="00B50301" w:rsidP="00080FD1">
      <w:pPr>
        <w:pStyle w:val="ListParagraph"/>
        <w:numPr>
          <w:ilvl w:val="0"/>
          <w:numId w:val="7"/>
        </w:numPr>
        <w:spacing w:after="0" w:line="240" w:lineRule="auto"/>
        <w:rPr>
          <w:sz w:val="21"/>
          <w:szCs w:val="21"/>
        </w:rPr>
      </w:pPr>
      <w:r w:rsidRPr="00080FD1">
        <w:rPr>
          <w:sz w:val="21"/>
          <w:szCs w:val="21"/>
        </w:rPr>
        <w:t>Georgia</w:t>
      </w:r>
    </w:p>
    <w:p w:rsidR="00B50301" w:rsidRPr="00080FD1" w:rsidRDefault="00B50301" w:rsidP="00080FD1">
      <w:pPr>
        <w:pStyle w:val="ListParagraph"/>
        <w:numPr>
          <w:ilvl w:val="0"/>
          <w:numId w:val="7"/>
        </w:numPr>
        <w:spacing w:after="0" w:line="240" w:lineRule="auto"/>
        <w:rPr>
          <w:sz w:val="21"/>
          <w:szCs w:val="21"/>
        </w:rPr>
      </w:pPr>
      <w:r w:rsidRPr="00080FD1">
        <w:rPr>
          <w:sz w:val="21"/>
          <w:szCs w:val="21"/>
        </w:rPr>
        <w:t>Oklahoma</w:t>
      </w:r>
    </w:p>
    <w:p w:rsidR="00B50301" w:rsidRPr="00080FD1" w:rsidRDefault="00B50301" w:rsidP="00080FD1">
      <w:pPr>
        <w:pStyle w:val="ListParagraph"/>
        <w:numPr>
          <w:ilvl w:val="0"/>
          <w:numId w:val="7"/>
        </w:numPr>
        <w:spacing w:after="0" w:line="240" w:lineRule="auto"/>
        <w:rPr>
          <w:sz w:val="21"/>
          <w:szCs w:val="21"/>
        </w:rPr>
      </w:pPr>
      <w:r w:rsidRPr="00080FD1">
        <w:rPr>
          <w:sz w:val="21"/>
          <w:szCs w:val="21"/>
        </w:rPr>
        <w:t>Tennessee</w:t>
      </w:r>
    </w:p>
    <w:p w:rsidR="00B50301" w:rsidRPr="00080FD1" w:rsidRDefault="00B50301" w:rsidP="00080FD1">
      <w:pPr>
        <w:pStyle w:val="ListParagraph"/>
        <w:numPr>
          <w:ilvl w:val="0"/>
          <w:numId w:val="7"/>
        </w:numPr>
        <w:spacing w:after="0" w:line="240" w:lineRule="auto"/>
        <w:rPr>
          <w:sz w:val="21"/>
          <w:szCs w:val="21"/>
        </w:rPr>
      </w:pPr>
      <w:r w:rsidRPr="00080FD1">
        <w:rPr>
          <w:sz w:val="21"/>
          <w:szCs w:val="21"/>
        </w:rPr>
        <w:t>Florida</w:t>
      </w:r>
    </w:p>
    <w:p w:rsidR="00B50301" w:rsidRPr="00080FD1" w:rsidRDefault="00B50301" w:rsidP="00080FD1">
      <w:pPr>
        <w:pStyle w:val="ListParagraph"/>
        <w:numPr>
          <w:ilvl w:val="0"/>
          <w:numId w:val="7"/>
        </w:numPr>
        <w:spacing w:after="0" w:line="240" w:lineRule="auto"/>
        <w:rPr>
          <w:sz w:val="21"/>
          <w:szCs w:val="21"/>
        </w:rPr>
      </w:pPr>
      <w:r w:rsidRPr="00080FD1">
        <w:rPr>
          <w:sz w:val="21"/>
          <w:szCs w:val="21"/>
        </w:rPr>
        <w:t>Virginia</w:t>
      </w:r>
    </w:p>
    <w:p w:rsidR="00080FD1" w:rsidRPr="00080FD1" w:rsidRDefault="00080FD1" w:rsidP="00080FD1">
      <w:pPr>
        <w:spacing w:after="0" w:line="240" w:lineRule="auto"/>
        <w:rPr>
          <w:b/>
          <w:sz w:val="21"/>
          <w:szCs w:val="21"/>
        </w:rPr>
      </w:pPr>
    </w:p>
    <w:p w:rsidR="007D17BE" w:rsidRPr="00080FD1" w:rsidRDefault="003E3F5B" w:rsidP="00080FD1">
      <w:pPr>
        <w:spacing w:after="0" w:line="240" w:lineRule="auto"/>
        <w:rPr>
          <w:b/>
          <w:sz w:val="21"/>
          <w:szCs w:val="21"/>
        </w:rPr>
      </w:pPr>
      <w:r w:rsidRPr="00080FD1">
        <w:rPr>
          <w:b/>
          <w:sz w:val="21"/>
          <w:szCs w:val="21"/>
        </w:rPr>
        <w:t>What are we doing NOW</w:t>
      </w:r>
      <w:r w:rsidR="00B50301" w:rsidRPr="00080FD1">
        <w:rPr>
          <w:b/>
          <w:sz w:val="21"/>
          <w:szCs w:val="21"/>
        </w:rPr>
        <w:t>?</w:t>
      </w:r>
    </w:p>
    <w:p w:rsidR="003E3F5B" w:rsidRPr="00080FD1" w:rsidRDefault="003E3F5B" w:rsidP="00080FD1">
      <w:pPr>
        <w:pStyle w:val="ListParagraph"/>
        <w:numPr>
          <w:ilvl w:val="0"/>
          <w:numId w:val="1"/>
        </w:numPr>
        <w:spacing w:after="0" w:line="240" w:lineRule="auto"/>
        <w:rPr>
          <w:sz w:val="21"/>
          <w:szCs w:val="21"/>
        </w:rPr>
      </w:pPr>
      <w:r w:rsidRPr="00080FD1">
        <w:rPr>
          <w:sz w:val="21"/>
          <w:szCs w:val="21"/>
        </w:rPr>
        <w:t>Advisory Councils</w:t>
      </w:r>
    </w:p>
    <w:p w:rsidR="003E3F5B" w:rsidRPr="00080FD1" w:rsidRDefault="003E3F5B" w:rsidP="00080FD1">
      <w:pPr>
        <w:pStyle w:val="ListParagraph"/>
        <w:numPr>
          <w:ilvl w:val="0"/>
          <w:numId w:val="1"/>
        </w:numPr>
        <w:spacing w:after="0" w:line="240" w:lineRule="auto"/>
        <w:rPr>
          <w:sz w:val="21"/>
          <w:szCs w:val="21"/>
        </w:rPr>
      </w:pPr>
      <w:r w:rsidRPr="00080FD1">
        <w:rPr>
          <w:sz w:val="21"/>
          <w:szCs w:val="21"/>
        </w:rPr>
        <w:t>Annual Grassroots Meetings</w:t>
      </w:r>
    </w:p>
    <w:p w:rsidR="003E3F5B" w:rsidRPr="00080FD1" w:rsidRDefault="003E3F5B" w:rsidP="00080FD1">
      <w:pPr>
        <w:pStyle w:val="ListParagraph"/>
        <w:numPr>
          <w:ilvl w:val="0"/>
          <w:numId w:val="1"/>
        </w:numPr>
        <w:spacing w:after="0" w:line="240" w:lineRule="auto"/>
        <w:rPr>
          <w:sz w:val="21"/>
          <w:szCs w:val="21"/>
        </w:rPr>
      </w:pPr>
      <w:r w:rsidRPr="00080FD1">
        <w:rPr>
          <w:sz w:val="21"/>
          <w:szCs w:val="21"/>
        </w:rPr>
        <w:t>Extension Leadership System</w:t>
      </w:r>
    </w:p>
    <w:p w:rsidR="003E3F5B" w:rsidRPr="00080FD1" w:rsidRDefault="003E3F5B" w:rsidP="00080FD1">
      <w:pPr>
        <w:pStyle w:val="ListParagraph"/>
        <w:numPr>
          <w:ilvl w:val="0"/>
          <w:numId w:val="1"/>
        </w:numPr>
        <w:spacing w:after="0" w:line="240" w:lineRule="auto"/>
        <w:rPr>
          <w:sz w:val="21"/>
          <w:szCs w:val="21"/>
        </w:rPr>
      </w:pPr>
      <w:r w:rsidRPr="00080FD1">
        <w:rPr>
          <w:sz w:val="21"/>
          <w:szCs w:val="21"/>
        </w:rPr>
        <w:t>Combination</w:t>
      </w:r>
    </w:p>
    <w:p w:rsidR="003E3F5B" w:rsidRPr="00080FD1" w:rsidRDefault="003E3F5B" w:rsidP="00080FD1">
      <w:pPr>
        <w:pStyle w:val="ListParagraph"/>
        <w:numPr>
          <w:ilvl w:val="0"/>
          <w:numId w:val="1"/>
        </w:numPr>
        <w:spacing w:after="0" w:line="240" w:lineRule="auto"/>
        <w:rPr>
          <w:sz w:val="21"/>
          <w:szCs w:val="21"/>
        </w:rPr>
      </w:pPr>
      <w:r w:rsidRPr="00080FD1">
        <w:rPr>
          <w:sz w:val="21"/>
          <w:szCs w:val="21"/>
        </w:rPr>
        <w:t>Quantitative Sorting</w:t>
      </w:r>
    </w:p>
    <w:p w:rsidR="00080FD1" w:rsidRPr="00080FD1" w:rsidRDefault="00080FD1" w:rsidP="00080FD1">
      <w:pPr>
        <w:spacing w:after="0" w:line="240" w:lineRule="auto"/>
        <w:rPr>
          <w:b/>
          <w:sz w:val="21"/>
          <w:szCs w:val="21"/>
        </w:rPr>
      </w:pPr>
    </w:p>
    <w:p w:rsidR="003E3F5B" w:rsidRPr="00080FD1" w:rsidRDefault="003E3F5B" w:rsidP="00080FD1">
      <w:pPr>
        <w:spacing w:after="0" w:line="240" w:lineRule="auto"/>
        <w:rPr>
          <w:b/>
          <w:sz w:val="21"/>
          <w:szCs w:val="21"/>
        </w:rPr>
      </w:pPr>
      <w:r w:rsidRPr="00080FD1">
        <w:rPr>
          <w:b/>
          <w:sz w:val="21"/>
          <w:szCs w:val="21"/>
        </w:rPr>
        <w:t>Limitations</w:t>
      </w:r>
    </w:p>
    <w:p w:rsidR="003E3F5B" w:rsidRPr="00080FD1" w:rsidRDefault="003E3F5B" w:rsidP="00080FD1">
      <w:pPr>
        <w:pStyle w:val="ListParagraph"/>
        <w:numPr>
          <w:ilvl w:val="0"/>
          <w:numId w:val="2"/>
        </w:numPr>
        <w:spacing w:after="0" w:line="240" w:lineRule="auto"/>
        <w:rPr>
          <w:sz w:val="21"/>
          <w:szCs w:val="21"/>
        </w:rPr>
      </w:pPr>
      <w:r w:rsidRPr="00080FD1">
        <w:rPr>
          <w:sz w:val="21"/>
          <w:szCs w:val="21"/>
        </w:rPr>
        <w:t>We are talking to ourselves</w:t>
      </w:r>
    </w:p>
    <w:p w:rsidR="003E3F5B" w:rsidRPr="00080FD1" w:rsidRDefault="003E3F5B" w:rsidP="00080FD1">
      <w:pPr>
        <w:pStyle w:val="ListParagraph"/>
        <w:numPr>
          <w:ilvl w:val="0"/>
          <w:numId w:val="2"/>
        </w:numPr>
        <w:spacing w:after="0" w:line="240" w:lineRule="auto"/>
        <w:rPr>
          <w:sz w:val="21"/>
          <w:szCs w:val="21"/>
        </w:rPr>
      </w:pPr>
      <w:r w:rsidRPr="00080FD1">
        <w:rPr>
          <w:sz w:val="21"/>
          <w:szCs w:val="21"/>
        </w:rPr>
        <w:t>Advisory members appointed by local government</w:t>
      </w:r>
    </w:p>
    <w:p w:rsidR="003E3F5B" w:rsidRPr="00080FD1" w:rsidRDefault="003E3F5B" w:rsidP="00080FD1">
      <w:pPr>
        <w:pStyle w:val="ListParagraph"/>
        <w:numPr>
          <w:ilvl w:val="0"/>
          <w:numId w:val="2"/>
        </w:numPr>
        <w:spacing w:after="0" w:line="240" w:lineRule="auto"/>
        <w:rPr>
          <w:sz w:val="21"/>
          <w:szCs w:val="21"/>
        </w:rPr>
      </w:pPr>
      <w:r w:rsidRPr="00080FD1">
        <w:rPr>
          <w:sz w:val="21"/>
          <w:szCs w:val="21"/>
        </w:rPr>
        <w:t>Vetting advisory membership</w:t>
      </w:r>
    </w:p>
    <w:p w:rsidR="003E3F5B" w:rsidRPr="00080FD1" w:rsidRDefault="003E3F5B" w:rsidP="00080FD1">
      <w:pPr>
        <w:pStyle w:val="ListParagraph"/>
        <w:numPr>
          <w:ilvl w:val="0"/>
          <w:numId w:val="2"/>
        </w:numPr>
        <w:spacing w:after="0" w:line="240" w:lineRule="auto"/>
        <w:rPr>
          <w:sz w:val="21"/>
          <w:szCs w:val="21"/>
        </w:rPr>
      </w:pPr>
      <w:r w:rsidRPr="00080FD1">
        <w:rPr>
          <w:sz w:val="21"/>
          <w:szCs w:val="21"/>
        </w:rPr>
        <w:t>Social Media Approach</w:t>
      </w:r>
    </w:p>
    <w:p w:rsidR="003E3F5B" w:rsidRPr="00080FD1" w:rsidRDefault="003E3F5B" w:rsidP="00080FD1">
      <w:pPr>
        <w:pStyle w:val="ListParagraph"/>
        <w:numPr>
          <w:ilvl w:val="0"/>
          <w:numId w:val="2"/>
        </w:numPr>
        <w:spacing w:after="0" w:line="240" w:lineRule="auto"/>
        <w:rPr>
          <w:sz w:val="21"/>
          <w:szCs w:val="21"/>
        </w:rPr>
      </w:pPr>
      <w:proofErr w:type="spellStart"/>
      <w:r w:rsidRPr="00080FD1">
        <w:rPr>
          <w:sz w:val="21"/>
          <w:szCs w:val="21"/>
        </w:rPr>
        <w:t>Grasstops</w:t>
      </w:r>
      <w:proofErr w:type="spellEnd"/>
    </w:p>
    <w:p w:rsidR="003E3F5B" w:rsidRPr="00080FD1" w:rsidRDefault="003E3F5B" w:rsidP="00080FD1">
      <w:pPr>
        <w:pStyle w:val="ListParagraph"/>
        <w:numPr>
          <w:ilvl w:val="0"/>
          <w:numId w:val="2"/>
        </w:numPr>
        <w:spacing w:after="0" w:line="240" w:lineRule="auto"/>
        <w:rPr>
          <w:sz w:val="21"/>
          <w:szCs w:val="21"/>
        </w:rPr>
      </w:pPr>
      <w:r w:rsidRPr="00080FD1">
        <w:rPr>
          <w:sz w:val="21"/>
          <w:szCs w:val="21"/>
        </w:rPr>
        <w:t>Online Survey</w:t>
      </w:r>
    </w:p>
    <w:p w:rsidR="003E3F5B" w:rsidRPr="00080FD1" w:rsidRDefault="003E3F5B" w:rsidP="00080FD1">
      <w:pPr>
        <w:pStyle w:val="ListParagraph"/>
        <w:numPr>
          <w:ilvl w:val="0"/>
          <w:numId w:val="2"/>
        </w:numPr>
        <w:spacing w:after="0" w:line="240" w:lineRule="auto"/>
        <w:rPr>
          <w:sz w:val="21"/>
          <w:szCs w:val="21"/>
        </w:rPr>
      </w:pPr>
      <w:r w:rsidRPr="00080FD1">
        <w:rPr>
          <w:sz w:val="21"/>
          <w:szCs w:val="21"/>
        </w:rPr>
        <w:t>Environmental Scanning</w:t>
      </w:r>
    </w:p>
    <w:p w:rsidR="003E3F5B" w:rsidRPr="00080FD1" w:rsidRDefault="003E3F5B" w:rsidP="00080FD1">
      <w:pPr>
        <w:pStyle w:val="ListParagraph"/>
        <w:numPr>
          <w:ilvl w:val="0"/>
          <w:numId w:val="2"/>
        </w:numPr>
        <w:spacing w:after="0" w:line="240" w:lineRule="auto"/>
        <w:rPr>
          <w:sz w:val="21"/>
          <w:szCs w:val="21"/>
        </w:rPr>
      </w:pPr>
      <w:r w:rsidRPr="00080FD1">
        <w:rPr>
          <w:sz w:val="21"/>
          <w:szCs w:val="21"/>
        </w:rPr>
        <w:t>Focus Groups</w:t>
      </w:r>
    </w:p>
    <w:p w:rsidR="00080FD1" w:rsidRPr="00080FD1" w:rsidRDefault="00080FD1" w:rsidP="00080FD1">
      <w:pPr>
        <w:spacing w:after="0" w:line="240" w:lineRule="auto"/>
        <w:rPr>
          <w:b/>
          <w:sz w:val="21"/>
          <w:szCs w:val="21"/>
        </w:rPr>
      </w:pPr>
    </w:p>
    <w:p w:rsidR="003E3F5B" w:rsidRPr="00080FD1" w:rsidRDefault="003E3F5B" w:rsidP="00080FD1">
      <w:pPr>
        <w:spacing w:after="0" w:line="240" w:lineRule="auto"/>
        <w:rPr>
          <w:b/>
          <w:sz w:val="21"/>
          <w:szCs w:val="21"/>
        </w:rPr>
      </w:pPr>
      <w:r w:rsidRPr="00080FD1">
        <w:rPr>
          <w:b/>
          <w:sz w:val="21"/>
          <w:szCs w:val="21"/>
        </w:rPr>
        <w:t>What do OTHERS do?</w:t>
      </w:r>
    </w:p>
    <w:p w:rsidR="003E3F5B" w:rsidRPr="00080FD1" w:rsidRDefault="003E3F5B" w:rsidP="00080FD1">
      <w:pPr>
        <w:pStyle w:val="ListParagraph"/>
        <w:numPr>
          <w:ilvl w:val="0"/>
          <w:numId w:val="3"/>
        </w:numPr>
        <w:spacing w:after="0" w:line="240" w:lineRule="auto"/>
        <w:rPr>
          <w:sz w:val="21"/>
          <w:szCs w:val="21"/>
        </w:rPr>
      </w:pPr>
      <w:r w:rsidRPr="00080FD1">
        <w:rPr>
          <w:sz w:val="21"/>
          <w:szCs w:val="21"/>
        </w:rPr>
        <w:t>Predict issues w/ internal scan team</w:t>
      </w:r>
    </w:p>
    <w:p w:rsidR="003E3F5B" w:rsidRPr="00080FD1" w:rsidRDefault="003E3F5B" w:rsidP="00080FD1">
      <w:pPr>
        <w:pStyle w:val="ListParagraph"/>
        <w:numPr>
          <w:ilvl w:val="0"/>
          <w:numId w:val="3"/>
        </w:numPr>
        <w:spacing w:after="0" w:line="240" w:lineRule="auto"/>
        <w:rPr>
          <w:sz w:val="21"/>
          <w:szCs w:val="21"/>
        </w:rPr>
      </w:pPr>
      <w:r w:rsidRPr="00080FD1">
        <w:rPr>
          <w:sz w:val="21"/>
          <w:szCs w:val="21"/>
        </w:rPr>
        <w:t>Scanning Data</w:t>
      </w:r>
    </w:p>
    <w:p w:rsidR="003E3F5B" w:rsidRPr="00080FD1" w:rsidRDefault="003E3F5B" w:rsidP="00080FD1">
      <w:pPr>
        <w:pStyle w:val="ListParagraph"/>
        <w:numPr>
          <w:ilvl w:val="0"/>
          <w:numId w:val="3"/>
        </w:numPr>
        <w:spacing w:after="0" w:line="240" w:lineRule="auto"/>
        <w:rPr>
          <w:sz w:val="21"/>
          <w:szCs w:val="21"/>
        </w:rPr>
      </w:pPr>
      <w:r w:rsidRPr="00080FD1">
        <w:rPr>
          <w:sz w:val="21"/>
          <w:szCs w:val="21"/>
        </w:rPr>
        <w:t>Trend Analysis</w:t>
      </w:r>
    </w:p>
    <w:p w:rsidR="003E3F5B" w:rsidRPr="00080FD1" w:rsidRDefault="003E3F5B" w:rsidP="00080FD1">
      <w:pPr>
        <w:pStyle w:val="ListParagraph"/>
        <w:numPr>
          <w:ilvl w:val="0"/>
          <w:numId w:val="3"/>
        </w:numPr>
        <w:spacing w:after="0" w:line="240" w:lineRule="auto"/>
        <w:rPr>
          <w:sz w:val="21"/>
          <w:szCs w:val="21"/>
        </w:rPr>
      </w:pPr>
      <w:r w:rsidRPr="00080FD1">
        <w:rPr>
          <w:sz w:val="21"/>
          <w:szCs w:val="21"/>
        </w:rPr>
        <w:t>Monitor Media “Current Scan”</w:t>
      </w:r>
    </w:p>
    <w:p w:rsidR="003E3F5B" w:rsidRPr="00080FD1" w:rsidRDefault="003E3F5B" w:rsidP="00080FD1">
      <w:pPr>
        <w:pStyle w:val="ListParagraph"/>
        <w:numPr>
          <w:ilvl w:val="0"/>
          <w:numId w:val="3"/>
        </w:numPr>
        <w:spacing w:after="0" w:line="240" w:lineRule="auto"/>
        <w:rPr>
          <w:sz w:val="21"/>
          <w:szCs w:val="21"/>
        </w:rPr>
      </w:pPr>
      <w:r w:rsidRPr="00080FD1">
        <w:rPr>
          <w:sz w:val="21"/>
          <w:szCs w:val="21"/>
        </w:rPr>
        <w:t>Hired Private Company</w:t>
      </w:r>
    </w:p>
    <w:p w:rsidR="003E3F5B" w:rsidRPr="00080FD1" w:rsidRDefault="003E3F5B" w:rsidP="00080FD1">
      <w:pPr>
        <w:pStyle w:val="ListParagraph"/>
        <w:numPr>
          <w:ilvl w:val="0"/>
          <w:numId w:val="3"/>
        </w:numPr>
        <w:spacing w:after="0" w:line="240" w:lineRule="auto"/>
        <w:rPr>
          <w:sz w:val="21"/>
          <w:szCs w:val="21"/>
        </w:rPr>
      </w:pPr>
      <w:r w:rsidRPr="00080FD1">
        <w:rPr>
          <w:sz w:val="21"/>
          <w:szCs w:val="21"/>
        </w:rPr>
        <w:t>University Marketing Dept</w:t>
      </w:r>
    </w:p>
    <w:p w:rsidR="00080FD1" w:rsidRPr="00080FD1" w:rsidRDefault="00080FD1" w:rsidP="00080FD1">
      <w:pPr>
        <w:spacing w:after="0" w:line="240" w:lineRule="auto"/>
        <w:rPr>
          <w:b/>
          <w:sz w:val="21"/>
          <w:szCs w:val="21"/>
        </w:rPr>
      </w:pPr>
    </w:p>
    <w:p w:rsidR="003E3F5B" w:rsidRPr="00080FD1" w:rsidRDefault="003E3F5B" w:rsidP="00080FD1">
      <w:pPr>
        <w:spacing w:after="0" w:line="240" w:lineRule="auto"/>
        <w:rPr>
          <w:b/>
          <w:sz w:val="21"/>
          <w:szCs w:val="21"/>
        </w:rPr>
      </w:pPr>
      <w:r w:rsidRPr="00080FD1">
        <w:rPr>
          <w:b/>
          <w:sz w:val="21"/>
          <w:szCs w:val="21"/>
        </w:rPr>
        <w:t>Best Strategy</w:t>
      </w:r>
    </w:p>
    <w:p w:rsidR="003E3F5B" w:rsidRPr="00080FD1" w:rsidRDefault="003E3F5B" w:rsidP="00080FD1">
      <w:pPr>
        <w:pStyle w:val="ListParagraph"/>
        <w:numPr>
          <w:ilvl w:val="0"/>
          <w:numId w:val="4"/>
        </w:numPr>
        <w:spacing w:after="0" w:line="240" w:lineRule="auto"/>
        <w:rPr>
          <w:sz w:val="21"/>
          <w:szCs w:val="21"/>
        </w:rPr>
      </w:pPr>
      <w:r w:rsidRPr="00080FD1">
        <w:rPr>
          <w:sz w:val="21"/>
          <w:szCs w:val="21"/>
        </w:rPr>
        <w:t>One on one interviews</w:t>
      </w:r>
    </w:p>
    <w:p w:rsidR="003E3F5B" w:rsidRPr="00080FD1" w:rsidRDefault="003E3F5B" w:rsidP="00080FD1">
      <w:pPr>
        <w:pStyle w:val="ListParagraph"/>
        <w:numPr>
          <w:ilvl w:val="0"/>
          <w:numId w:val="4"/>
        </w:numPr>
        <w:spacing w:after="0" w:line="240" w:lineRule="auto"/>
        <w:rPr>
          <w:sz w:val="21"/>
          <w:szCs w:val="21"/>
        </w:rPr>
      </w:pPr>
      <w:r w:rsidRPr="00080FD1">
        <w:rPr>
          <w:sz w:val="21"/>
          <w:szCs w:val="21"/>
        </w:rPr>
        <w:t>Local networking</w:t>
      </w:r>
    </w:p>
    <w:p w:rsidR="003E3F5B" w:rsidRPr="00080FD1" w:rsidRDefault="003E3F5B" w:rsidP="00080FD1">
      <w:pPr>
        <w:pStyle w:val="ListParagraph"/>
        <w:numPr>
          <w:ilvl w:val="0"/>
          <w:numId w:val="4"/>
        </w:numPr>
        <w:spacing w:after="0" w:line="240" w:lineRule="auto"/>
        <w:rPr>
          <w:sz w:val="21"/>
          <w:szCs w:val="21"/>
        </w:rPr>
      </w:pPr>
      <w:r w:rsidRPr="00080FD1">
        <w:rPr>
          <w:sz w:val="21"/>
          <w:szCs w:val="21"/>
        </w:rPr>
        <w:t>Intercept Interviews</w:t>
      </w:r>
    </w:p>
    <w:p w:rsidR="00080FD1" w:rsidRPr="00080FD1" w:rsidRDefault="00080FD1" w:rsidP="00080FD1">
      <w:pPr>
        <w:spacing w:after="0" w:line="240" w:lineRule="auto"/>
        <w:rPr>
          <w:b/>
          <w:sz w:val="21"/>
          <w:szCs w:val="21"/>
        </w:rPr>
      </w:pPr>
    </w:p>
    <w:p w:rsidR="003E3F5B" w:rsidRPr="00080FD1" w:rsidRDefault="003E3F5B" w:rsidP="00080FD1">
      <w:pPr>
        <w:spacing w:after="0" w:line="240" w:lineRule="auto"/>
        <w:rPr>
          <w:b/>
          <w:sz w:val="21"/>
          <w:szCs w:val="21"/>
        </w:rPr>
      </w:pPr>
      <w:r w:rsidRPr="00080FD1">
        <w:rPr>
          <w:b/>
          <w:sz w:val="21"/>
          <w:szCs w:val="21"/>
        </w:rPr>
        <w:t>Challenges</w:t>
      </w:r>
    </w:p>
    <w:p w:rsidR="003E3F5B" w:rsidRPr="00080FD1" w:rsidRDefault="003E3F5B" w:rsidP="00080FD1">
      <w:pPr>
        <w:pStyle w:val="ListParagraph"/>
        <w:numPr>
          <w:ilvl w:val="0"/>
          <w:numId w:val="5"/>
        </w:numPr>
        <w:spacing w:after="0" w:line="240" w:lineRule="auto"/>
        <w:rPr>
          <w:sz w:val="21"/>
          <w:szCs w:val="21"/>
        </w:rPr>
      </w:pPr>
      <w:r w:rsidRPr="00080FD1">
        <w:rPr>
          <w:sz w:val="21"/>
          <w:szCs w:val="21"/>
        </w:rPr>
        <w:t>Internet</w:t>
      </w:r>
    </w:p>
    <w:p w:rsidR="003E3F5B" w:rsidRPr="00080FD1" w:rsidRDefault="003E3F5B" w:rsidP="00080FD1">
      <w:pPr>
        <w:pStyle w:val="ListParagraph"/>
        <w:numPr>
          <w:ilvl w:val="0"/>
          <w:numId w:val="5"/>
        </w:numPr>
        <w:spacing w:after="0" w:line="240" w:lineRule="auto"/>
        <w:rPr>
          <w:sz w:val="21"/>
          <w:szCs w:val="21"/>
        </w:rPr>
      </w:pPr>
      <w:r w:rsidRPr="00080FD1">
        <w:rPr>
          <w:sz w:val="21"/>
          <w:szCs w:val="21"/>
        </w:rPr>
        <w:t>Family Dynamics</w:t>
      </w:r>
    </w:p>
    <w:p w:rsidR="003E3F5B" w:rsidRPr="00080FD1" w:rsidRDefault="003E3F5B" w:rsidP="00080FD1">
      <w:pPr>
        <w:pStyle w:val="ListParagraph"/>
        <w:numPr>
          <w:ilvl w:val="0"/>
          <w:numId w:val="5"/>
        </w:numPr>
        <w:spacing w:after="0" w:line="240" w:lineRule="auto"/>
        <w:rPr>
          <w:sz w:val="21"/>
          <w:szCs w:val="21"/>
        </w:rPr>
      </w:pPr>
      <w:r w:rsidRPr="00080FD1">
        <w:rPr>
          <w:sz w:val="21"/>
          <w:szCs w:val="21"/>
        </w:rPr>
        <w:t>Social Media</w:t>
      </w:r>
    </w:p>
    <w:p w:rsidR="003E3F5B" w:rsidRPr="00080FD1" w:rsidRDefault="003E3F5B" w:rsidP="00080FD1">
      <w:pPr>
        <w:pStyle w:val="ListParagraph"/>
        <w:numPr>
          <w:ilvl w:val="0"/>
          <w:numId w:val="5"/>
        </w:numPr>
        <w:spacing w:after="0" w:line="240" w:lineRule="auto"/>
        <w:rPr>
          <w:sz w:val="21"/>
          <w:szCs w:val="21"/>
        </w:rPr>
      </w:pPr>
      <w:r w:rsidRPr="00080FD1">
        <w:rPr>
          <w:sz w:val="21"/>
          <w:szCs w:val="21"/>
        </w:rPr>
        <w:t>Tea Party</w:t>
      </w:r>
    </w:p>
    <w:p w:rsidR="003E3F5B" w:rsidRPr="00080FD1" w:rsidRDefault="003E3F5B" w:rsidP="00080FD1">
      <w:pPr>
        <w:pStyle w:val="ListParagraph"/>
        <w:numPr>
          <w:ilvl w:val="0"/>
          <w:numId w:val="5"/>
        </w:numPr>
        <w:spacing w:after="0" w:line="240" w:lineRule="auto"/>
        <w:rPr>
          <w:sz w:val="21"/>
          <w:szCs w:val="21"/>
        </w:rPr>
      </w:pPr>
      <w:r w:rsidRPr="00080FD1">
        <w:rPr>
          <w:sz w:val="21"/>
          <w:szCs w:val="21"/>
        </w:rPr>
        <w:t>We are our BIGGEST barrier</w:t>
      </w:r>
    </w:p>
    <w:p w:rsidR="003E3F5B" w:rsidRPr="00080FD1" w:rsidRDefault="003E3F5B" w:rsidP="00080FD1">
      <w:pPr>
        <w:pStyle w:val="ListParagraph"/>
        <w:numPr>
          <w:ilvl w:val="0"/>
          <w:numId w:val="5"/>
        </w:numPr>
        <w:spacing w:after="0" w:line="240" w:lineRule="auto"/>
        <w:rPr>
          <w:sz w:val="21"/>
          <w:szCs w:val="21"/>
        </w:rPr>
      </w:pPr>
      <w:r w:rsidRPr="00080FD1">
        <w:rPr>
          <w:sz w:val="21"/>
          <w:szCs w:val="21"/>
        </w:rPr>
        <w:t>Economic Downturn</w:t>
      </w:r>
    </w:p>
    <w:p w:rsidR="003E3F5B" w:rsidRPr="00080FD1" w:rsidRDefault="003E3F5B" w:rsidP="00080FD1">
      <w:pPr>
        <w:pStyle w:val="ListParagraph"/>
        <w:numPr>
          <w:ilvl w:val="0"/>
          <w:numId w:val="5"/>
        </w:numPr>
        <w:spacing w:after="0" w:line="240" w:lineRule="auto"/>
        <w:rPr>
          <w:sz w:val="21"/>
          <w:szCs w:val="21"/>
        </w:rPr>
      </w:pPr>
      <w:r w:rsidRPr="00080FD1">
        <w:rPr>
          <w:sz w:val="21"/>
          <w:szCs w:val="21"/>
        </w:rPr>
        <w:t>We have always had these challenges</w:t>
      </w:r>
    </w:p>
    <w:p w:rsidR="003E3F5B" w:rsidRPr="00080FD1" w:rsidRDefault="003E3F5B" w:rsidP="00080FD1">
      <w:pPr>
        <w:pStyle w:val="ListParagraph"/>
        <w:numPr>
          <w:ilvl w:val="0"/>
          <w:numId w:val="5"/>
        </w:numPr>
        <w:spacing w:after="0" w:line="240" w:lineRule="auto"/>
        <w:rPr>
          <w:sz w:val="21"/>
          <w:szCs w:val="21"/>
        </w:rPr>
      </w:pPr>
      <w:r w:rsidRPr="00080FD1">
        <w:rPr>
          <w:sz w:val="21"/>
          <w:szCs w:val="21"/>
        </w:rPr>
        <w:t>Need to show economic impact</w:t>
      </w:r>
    </w:p>
    <w:p w:rsidR="003E3F5B" w:rsidRPr="00080FD1" w:rsidRDefault="003E3F5B" w:rsidP="00080FD1">
      <w:pPr>
        <w:pStyle w:val="ListParagraph"/>
        <w:numPr>
          <w:ilvl w:val="0"/>
          <w:numId w:val="5"/>
        </w:numPr>
        <w:spacing w:after="0" w:line="240" w:lineRule="auto"/>
        <w:rPr>
          <w:sz w:val="21"/>
          <w:szCs w:val="21"/>
        </w:rPr>
      </w:pPr>
      <w:r w:rsidRPr="00080FD1">
        <w:rPr>
          <w:sz w:val="21"/>
          <w:szCs w:val="21"/>
        </w:rPr>
        <w:t>Show public value</w:t>
      </w:r>
    </w:p>
    <w:p w:rsidR="00080FD1" w:rsidRPr="00080FD1" w:rsidRDefault="00080FD1" w:rsidP="00080FD1">
      <w:pPr>
        <w:spacing w:after="0" w:line="240" w:lineRule="auto"/>
        <w:rPr>
          <w:b/>
          <w:sz w:val="21"/>
          <w:szCs w:val="21"/>
        </w:rPr>
      </w:pPr>
    </w:p>
    <w:p w:rsidR="00B50301" w:rsidRPr="00080FD1" w:rsidRDefault="00B50301" w:rsidP="00080FD1">
      <w:pPr>
        <w:spacing w:after="0" w:line="240" w:lineRule="auto"/>
        <w:rPr>
          <w:b/>
          <w:sz w:val="21"/>
          <w:szCs w:val="21"/>
        </w:rPr>
      </w:pPr>
      <w:r w:rsidRPr="00080FD1">
        <w:rPr>
          <w:b/>
          <w:sz w:val="21"/>
          <w:szCs w:val="21"/>
        </w:rPr>
        <w:t>How have our resources shifted?</w:t>
      </w:r>
    </w:p>
    <w:p w:rsidR="00B50301" w:rsidRPr="00080FD1" w:rsidRDefault="00B50301" w:rsidP="00080FD1">
      <w:pPr>
        <w:pStyle w:val="ListParagraph"/>
        <w:numPr>
          <w:ilvl w:val="0"/>
          <w:numId w:val="6"/>
        </w:numPr>
        <w:spacing w:after="0" w:line="240" w:lineRule="auto"/>
        <w:rPr>
          <w:sz w:val="21"/>
          <w:szCs w:val="21"/>
        </w:rPr>
      </w:pPr>
      <w:r w:rsidRPr="00080FD1">
        <w:rPr>
          <w:sz w:val="21"/>
          <w:szCs w:val="21"/>
        </w:rPr>
        <w:t>Hired evaluation specialist</w:t>
      </w:r>
    </w:p>
    <w:p w:rsidR="00B50301" w:rsidRPr="00080FD1" w:rsidRDefault="00B50301" w:rsidP="00080FD1">
      <w:pPr>
        <w:pStyle w:val="ListParagraph"/>
        <w:numPr>
          <w:ilvl w:val="0"/>
          <w:numId w:val="6"/>
        </w:numPr>
        <w:spacing w:after="0" w:line="240" w:lineRule="auto"/>
        <w:rPr>
          <w:sz w:val="21"/>
          <w:szCs w:val="21"/>
        </w:rPr>
      </w:pPr>
      <w:r w:rsidRPr="00080FD1">
        <w:rPr>
          <w:sz w:val="21"/>
          <w:szCs w:val="21"/>
        </w:rPr>
        <w:lastRenderedPageBreak/>
        <w:t>Need to change culture at county level</w:t>
      </w:r>
    </w:p>
    <w:p w:rsidR="00B50301" w:rsidRPr="00080FD1" w:rsidRDefault="00B50301" w:rsidP="00080FD1">
      <w:pPr>
        <w:pStyle w:val="ListParagraph"/>
        <w:numPr>
          <w:ilvl w:val="0"/>
          <w:numId w:val="6"/>
        </w:numPr>
        <w:spacing w:after="0" w:line="240" w:lineRule="auto"/>
        <w:rPr>
          <w:sz w:val="21"/>
          <w:szCs w:val="21"/>
        </w:rPr>
      </w:pPr>
      <w:r w:rsidRPr="00080FD1">
        <w:rPr>
          <w:sz w:val="21"/>
          <w:szCs w:val="21"/>
        </w:rPr>
        <w:t>Tie reporting to performance appraisal</w:t>
      </w:r>
    </w:p>
    <w:p w:rsidR="00B50301" w:rsidRPr="00080FD1" w:rsidRDefault="00B50301" w:rsidP="00080FD1">
      <w:pPr>
        <w:pStyle w:val="ListParagraph"/>
        <w:numPr>
          <w:ilvl w:val="0"/>
          <w:numId w:val="6"/>
        </w:numPr>
        <w:spacing w:after="0" w:line="240" w:lineRule="auto"/>
        <w:rPr>
          <w:sz w:val="21"/>
          <w:szCs w:val="21"/>
        </w:rPr>
      </w:pPr>
      <w:r w:rsidRPr="00080FD1">
        <w:rPr>
          <w:sz w:val="21"/>
          <w:szCs w:val="21"/>
        </w:rPr>
        <w:t>Limited or no consequences</w:t>
      </w:r>
    </w:p>
    <w:p w:rsidR="00B50301" w:rsidRPr="00080FD1" w:rsidRDefault="00B50301" w:rsidP="00080FD1">
      <w:pPr>
        <w:pStyle w:val="ListParagraph"/>
        <w:numPr>
          <w:ilvl w:val="0"/>
          <w:numId w:val="6"/>
        </w:numPr>
        <w:spacing w:after="0" w:line="240" w:lineRule="auto"/>
        <w:rPr>
          <w:sz w:val="21"/>
          <w:szCs w:val="21"/>
        </w:rPr>
      </w:pPr>
      <w:r w:rsidRPr="00080FD1">
        <w:rPr>
          <w:sz w:val="21"/>
          <w:szCs w:val="21"/>
        </w:rPr>
        <w:t>Role of specialists</w:t>
      </w:r>
    </w:p>
    <w:p w:rsidR="00B50301" w:rsidRPr="00080FD1" w:rsidRDefault="00B50301" w:rsidP="00080FD1">
      <w:pPr>
        <w:pStyle w:val="ListParagraph"/>
        <w:numPr>
          <w:ilvl w:val="0"/>
          <w:numId w:val="6"/>
        </w:numPr>
        <w:spacing w:after="0" w:line="240" w:lineRule="auto"/>
        <w:rPr>
          <w:sz w:val="21"/>
          <w:szCs w:val="21"/>
        </w:rPr>
      </w:pPr>
      <w:r w:rsidRPr="00080FD1">
        <w:rPr>
          <w:sz w:val="21"/>
          <w:szCs w:val="21"/>
        </w:rPr>
        <w:t>Paradox…academic measures vs. impact measures</w:t>
      </w:r>
    </w:p>
    <w:p w:rsidR="00B50301" w:rsidRPr="00080FD1" w:rsidRDefault="00B50301" w:rsidP="00080FD1">
      <w:pPr>
        <w:pStyle w:val="ListParagraph"/>
        <w:numPr>
          <w:ilvl w:val="0"/>
          <w:numId w:val="6"/>
        </w:numPr>
        <w:spacing w:after="0" w:line="240" w:lineRule="auto"/>
        <w:rPr>
          <w:sz w:val="21"/>
          <w:szCs w:val="21"/>
        </w:rPr>
      </w:pPr>
      <w:r w:rsidRPr="00080FD1">
        <w:rPr>
          <w:sz w:val="21"/>
          <w:szCs w:val="21"/>
        </w:rPr>
        <w:t>One year contract</w:t>
      </w:r>
    </w:p>
    <w:p w:rsidR="00B50301" w:rsidRPr="00080FD1" w:rsidRDefault="00B50301" w:rsidP="00080FD1">
      <w:pPr>
        <w:pStyle w:val="ListParagraph"/>
        <w:numPr>
          <w:ilvl w:val="0"/>
          <w:numId w:val="6"/>
        </w:numPr>
        <w:spacing w:after="0" w:line="240" w:lineRule="auto"/>
        <w:rPr>
          <w:sz w:val="21"/>
          <w:szCs w:val="21"/>
        </w:rPr>
      </w:pPr>
      <w:r w:rsidRPr="00080FD1">
        <w:rPr>
          <w:sz w:val="21"/>
          <w:szCs w:val="21"/>
        </w:rPr>
        <w:t>Partners recognize us as their educational arm</w:t>
      </w:r>
    </w:p>
    <w:p w:rsidR="00B50301" w:rsidRPr="00080FD1" w:rsidRDefault="00B50301" w:rsidP="00080FD1">
      <w:pPr>
        <w:pStyle w:val="ListParagraph"/>
        <w:numPr>
          <w:ilvl w:val="0"/>
          <w:numId w:val="6"/>
        </w:numPr>
        <w:spacing w:after="0" w:line="240" w:lineRule="auto"/>
        <w:rPr>
          <w:sz w:val="21"/>
          <w:szCs w:val="21"/>
        </w:rPr>
      </w:pPr>
      <w:r w:rsidRPr="00080FD1">
        <w:rPr>
          <w:sz w:val="21"/>
          <w:szCs w:val="21"/>
        </w:rPr>
        <w:t>Multi-Year Impact Evaluation</w:t>
      </w:r>
    </w:p>
    <w:p w:rsidR="00B50301" w:rsidRPr="00080FD1" w:rsidRDefault="00B50301" w:rsidP="00080FD1">
      <w:pPr>
        <w:pStyle w:val="ListParagraph"/>
        <w:numPr>
          <w:ilvl w:val="0"/>
          <w:numId w:val="6"/>
        </w:numPr>
        <w:spacing w:after="0" w:line="240" w:lineRule="auto"/>
        <w:rPr>
          <w:sz w:val="21"/>
          <w:szCs w:val="21"/>
        </w:rPr>
      </w:pPr>
      <w:r w:rsidRPr="00080FD1">
        <w:rPr>
          <w:sz w:val="21"/>
          <w:szCs w:val="21"/>
        </w:rPr>
        <w:t>Activities are NOT evaluated</w:t>
      </w:r>
    </w:p>
    <w:p w:rsidR="00B50301" w:rsidRPr="00080FD1" w:rsidRDefault="00B50301" w:rsidP="00080FD1">
      <w:pPr>
        <w:pStyle w:val="ListParagraph"/>
        <w:numPr>
          <w:ilvl w:val="0"/>
          <w:numId w:val="6"/>
        </w:numPr>
        <w:spacing w:after="0" w:line="240" w:lineRule="auto"/>
        <w:rPr>
          <w:sz w:val="21"/>
          <w:szCs w:val="21"/>
        </w:rPr>
      </w:pPr>
      <w:r w:rsidRPr="00080FD1">
        <w:rPr>
          <w:sz w:val="21"/>
          <w:szCs w:val="21"/>
        </w:rPr>
        <w:t>IRB Training required</w:t>
      </w:r>
    </w:p>
    <w:p w:rsidR="00B50301" w:rsidRPr="00080FD1" w:rsidRDefault="00B50301" w:rsidP="00080FD1">
      <w:pPr>
        <w:pStyle w:val="ListParagraph"/>
        <w:numPr>
          <w:ilvl w:val="0"/>
          <w:numId w:val="6"/>
        </w:numPr>
        <w:spacing w:after="0" w:line="240" w:lineRule="auto"/>
        <w:rPr>
          <w:sz w:val="21"/>
          <w:szCs w:val="21"/>
        </w:rPr>
      </w:pPr>
      <w:r w:rsidRPr="00080FD1">
        <w:rPr>
          <w:sz w:val="21"/>
          <w:szCs w:val="21"/>
        </w:rPr>
        <w:t>IRB Exemption limits our communication</w:t>
      </w:r>
    </w:p>
    <w:p w:rsidR="0063086F" w:rsidRPr="00080FD1" w:rsidRDefault="0063086F" w:rsidP="00080FD1">
      <w:pPr>
        <w:spacing w:after="0" w:line="240" w:lineRule="auto"/>
        <w:rPr>
          <w:b/>
          <w:sz w:val="21"/>
          <w:szCs w:val="21"/>
        </w:rPr>
      </w:pPr>
    </w:p>
    <w:p w:rsidR="0063086F" w:rsidRPr="00080FD1" w:rsidRDefault="0063086F" w:rsidP="00080FD1">
      <w:pPr>
        <w:spacing w:after="0" w:line="240" w:lineRule="auto"/>
        <w:rPr>
          <w:sz w:val="21"/>
          <w:szCs w:val="21"/>
        </w:rPr>
      </w:pPr>
      <w:r w:rsidRPr="00080FD1">
        <w:rPr>
          <w:b/>
          <w:sz w:val="21"/>
          <w:szCs w:val="21"/>
        </w:rPr>
        <w:t>Key Themes</w:t>
      </w:r>
    </w:p>
    <w:p w:rsidR="0063086F" w:rsidRPr="00080FD1" w:rsidRDefault="0063086F" w:rsidP="00080FD1">
      <w:pPr>
        <w:pStyle w:val="ListParagraph"/>
        <w:numPr>
          <w:ilvl w:val="0"/>
          <w:numId w:val="8"/>
        </w:numPr>
        <w:spacing w:after="0" w:line="240" w:lineRule="auto"/>
        <w:rPr>
          <w:sz w:val="21"/>
          <w:szCs w:val="21"/>
        </w:rPr>
      </w:pPr>
      <w:r w:rsidRPr="00080FD1">
        <w:rPr>
          <w:sz w:val="21"/>
          <w:szCs w:val="21"/>
        </w:rPr>
        <w:t>Resources</w:t>
      </w:r>
    </w:p>
    <w:p w:rsidR="0063086F" w:rsidRPr="00080FD1" w:rsidRDefault="0063086F" w:rsidP="00080FD1">
      <w:pPr>
        <w:pStyle w:val="ListParagraph"/>
        <w:numPr>
          <w:ilvl w:val="0"/>
          <w:numId w:val="8"/>
        </w:numPr>
        <w:spacing w:after="0" w:line="240" w:lineRule="auto"/>
        <w:rPr>
          <w:sz w:val="21"/>
          <w:szCs w:val="21"/>
        </w:rPr>
      </w:pPr>
      <w:r w:rsidRPr="00080FD1">
        <w:rPr>
          <w:sz w:val="21"/>
          <w:szCs w:val="21"/>
        </w:rPr>
        <w:t>Culture</w:t>
      </w:r>
    </w:p>
    <w:p w:rsidR="00493914" w:rsidRPr="00080FD1" w:rsidRDefault="00493914" w:rsidP="00080FD1">
      <w:pPr>
        <w:pStyle w:val="ListParagraph"/>
        <w:numPr>
          <w:ilvl w:val="0"/>
          <w:numId w:val="8"/>
        </w:numPr>
        <w:spacing w:after="0" w:line="240" w:lineRule="auto"/>
        <w:rPr>
          <w:sz w:val="21"/>
          <w:szCs w:val="21"/>
        </w:rPr>
      </w:pPr>
      <w:r w:rsidRPr="00080FD1">
        <w:rPr>
          <w:sz w:val="21"/>
          <w:szCs w:val="21"/>
        </w:rPr>
        <w:t>Administrative Support</w:t>
      </w:r>
    </w:p>
    <w:p w:rsidR="00493914" w:rsidRPr="00080FD1" w:rsidRDefault="00493914" w:rsidP="00080FD1">
      <w:pPr>
        <w:spacing w:after="0" w:line="240" w:lineRule="auto"/>
        <w:rPr>
          <w:b/>
          <w:sz w:val="21"/>
          <w:szCs w:val="21"/>
        </w:rPr>
      </w:pPr>
    </w:p>
    <w:p w:rsidR="0063086F" w:rsidRPr="00080FD1" w:rsidRDefault="0063086F" w:rsidP="00080FD1">
      <w:pPr>
        <w:spacing w:after="0" w:line="240" w:lineRule="auto"/>
        <w:rPr>
          <w:sz w:val="21"/>
          <w:szCs w:val="21"/>
        </w:rPr>
      </w:pPr>
      <w:r w:rsidRPr="00080FD1">
        <w:rPr>
          <w:b/>
          <w:sz w:val="21"/>
          <w:szCs w:val="21"/>
        </w:rPr>
        <w:t>Trends (Social Media)</w:t>
      </w:r>
    </w:p>
    <w:p w:rsidR="0063086F" w:rsidRPr="00080FD1" w:rsidRDefault="0063086F" w:rsidP="00080FD1">
      <w:pPr>
        <w:pStyle w:val="ListParagraph"/>
        <w:numPr>
          <w:ilvl w:val="0"/>
          <w:numId w:val="9"/>
        </w:numPr>
        <w:spacing w:after="0" w:line="240" w:lineRule="auto"/>
        <w:rPr>
          <w:sz w:val="21"/>
          <w:szCs w:val="21"/>
        </w:rPr>
      </w:pPr>
      <w:r w:rsidRPr="00080FD1">
        <w:rPr>
          <w:sz w:val="21"/>
          <w:szCs w:val="21"/>
        </w:rPr>
        <w:t>Monitoring Tweets</w:t>
      </w:r>
    </w:p>
    <w:p w:rsidR="0063086F" w:rsidRPr="00080FD1" w:rsidRDefault="0063086F" w:rsidP="00080FD1">
      <w:pPr>
        <w:pStyle w:val="ListParagraph"/>
        <w:numPr>
          <w:ilvl w:val="0"/>
          <w:numId w:val="9"/>
        </w:numPr>
        <w:spacing w:after="0" w:line="240" w:lineRule="auto"/>
        <w:rPr>
          <w:sz w:val="21"/>
          <w:szCs w:val="21"/>
        </w:rPr>
      </w:pPr>
      <w:r w:rsidRPr="00080FD1">
        <w:rPr>
          <w:sz w:val="21"/>
          <w:szCs w:val="21"/>
        </w:rPr>
        <w:t>Respond to Complaints</w:t>
      </w:r>
    </w:p>
    <w:p w:rsidR="0063086F" w:rsidRPr="00080FD1" w:rsidRDefault="0063086F" w:rsidP="00080FD1">
      <w:pPr>
        <w:pStyle w:val="ListParagraph"/>
        <w:numPr>
          <w:ilvl w:val="0"/>
          <w:numId w:val="9"/>
        </w:numPr>
        <w:spacing w:after="0" w:line="240" w:lineRule="auto"/>
        <w:rPr>
          <w:sz w:val="21"/>
          <w:szCs w:val="21"/>
        </w:rPr>
      </w:pPr>
      <w:r w:rsidRPr="00080FD1">
        <w:rPr>
          <w:sz w:val="21"/>
          <w:szCs w:val="21"/>
        </w:rPr>
        <w:t>Expectation/Part of the JOB</w:t>
      </w:r>
    </w:p>
    <w:p w:rsidR="0063086F" w:rsidRPr="00080FD1" w:rsidRDefault="0063086F" w:rsidP="00080FD1">
      <w:pPr>
        <w:pStyle w:val="ListParagraph"/>
        <w:numPr>
          <w:ilvl w:val="0"/>
          <w:numId w:val="9"/>
        </w:numPr>
        <w:spacing w:after="0" w:line="240" w:lineRule="auto"/>
        <w:rPr>
          <w:sz w:val="21"/>
          <w:szCs w:val="21"/>
        </w:rPr>
      </w:pPr>
      <w:r w:rsidRPr="00080FD1">
        <w:rPr>
          <w:sz w:val="21"/>
          <w:szCs w:val="21"/>
        </w:rPr>
        <w:t>Technology Policy Limitations</w:t>
      </w:r>
    </w:p>
    <w:p w:rsidR="0063086F" w:rsidRPr="00080FD1" w:rsidRDefault="0063086F" w:rsidP="00080FD1">
      <w:pPr>
        <w:pStyle w:val="ListParagraph"/>
        <w:numPr>
          <w:ilvl w:val="0"/>
          <w:numId w:val="9"/>
        </w:numPr>
        <w:spacing w:after="0" w:line="240" w:lineRule="auto"/>
        <w:rPr>
          <w:sz w:val="21"/>
          <w:szCs w:val="21"/>
        </w:rPr>
      </w:pPr>
      <w:r w:rsidRPr="00080FD1">
        <w:rPr>
          <w:sz w:val="21"/>
          <w:szCs w:val="21"/>
        </w:rPr>
        <w:t>County Commission Blocks  Facebook</w:t>
      </w:r>
    </w:p>
    <w:p w:rsidR="0063086F" w:rsidRPr="00080FD1" w:rsidRDefault="0063086F" w:rsidP="00080FD1">
      <w:pPr>
        <w:pStyle w:val="ListParagraph"/>
        <w:numPr>
          <w:ilvl w:val="0"/>
          <w:numId w:val="9"/>
        </w:numPr>
        <w:spacing w:after="0" w:line="240" w:lineRule="auto"/>
        <w:rPr>
          <w:sz w:val="21"/>
          <w:szCs w:val="21"/>
        </w:rPr>
      </w:pPr>
      <w:r w:rsidRPr="00080FD1">
        <w:rPr>
          <w:sz w:val="21"/>
          <w:szCs w:val="21"/>
        </w:rPr>
        <w:t>School Tube….to avoid the block</w:t>
      </w:r>
    </w:p>
    <w:p w:rsidR="0063086F" w:rsidRPr="00080FD1" w:rsidRDefault="0063086F" w:rsidP="00080FD1">
      <w:pPr>
        <w:spacing w:after="0" w:line="240" w:lineRule="auto"/>
        <w:rPr>
          <w:sz w:val="21"/>
          <w:szCs w:val="21"/>
        </w:rPr>
      </w:pPr>
    </w:p>
    <w:p w:rsidR="0063086F" w:rsidRPr="00080FD1" w:rsidRDefault="0063086F" w:rsidP="00080FD1">
      <w:pPr>
        <w:spacing w:after="0" w:line="240" w:lineRule="auto"/>
        <w:rPr>
          <w:b/>
          <w:sz w:val="21"/>
          <w:szCs w:val="21"/>
        </w:rPr>
      </w:pPr>
      <w:r w:rsidRPr="00080FD1">
        <w:rPr>
          <w:b/>
          <w:sz w:val="21"/>
          <w:szCs w:val="21"/>
        </w:rPr>
        <w:t>Largest Barriers</w:t>
      </w:r>
    </w:p>
    <w:p w:rsidR="0063086F" w:rsidRPr="00080FD1" w:rsidRDefault="002F3B90" w:rsidP="00080FD1">
      <w:pPr>
        <w:pStyle w:val="ListParagraph"/>
        <w:numPr>
          <w:ilvl w:val="0"/>
          <w:numId w:val="10"/>
        </w:numPr>
        <w:spacing w:after="0" w:line="240" w:lineRule="auto"/>
        <w:rPr>
          <w:b/>
          <w:sz w:val="21"/>
          <w:szCs w:val="21"/>
        </w:rPr>
      </w:pPr>
      <w:r w:rsidRPr="00080FD1">
        <w:rPr>
          <w:b/>
          <w:sz w:val="21"/>
          <w:szCs w:val="21"/>
        </w:rPr>
        <w:t>Need to Change Culture at County Level (3)</w:t>
      </w:r>
    </w:p>
    <w:p w:rsidR="002F3B90" w:rsidRPr="00080FD1" w:rsidRDefault="002F3B90" w:rsidP="00080FD1">
      <w:pPr>
        <w:pStyle w:val="ListParagraph"/>
        <w:numPr>
          <w:ilvl w:val="0"/>
          <w:numId w:val="10"/>
        </w:numPr>
        <w:spacing w:after="0" w:line="240" w:lineRule="auto"/>
        <w:rPr>
          <w:sz w:val="21"/>
          <w:szCs w:val="21"/>
        </w:rPr>
      </w:pPr>
      <w:r w:rsidRPr="00080FD1">
        <w:rPr>
          <w:sz w:val="21"/>
          <w:szCs w:val="21"/>
        </w:rPr>
        <w:t>Not tied to performance appraisal (2)</w:t>
      </w:r>
    </w:p>
    <w:p w:rsidR="002F3B90" w:rsidRPr="00080FD1" w:rsidRDefault="002F3B90" w:rsidP="00080FD1">
      <w:pPr>
        <w:pStyle w:val="ListParagraph"/>
        <w:numPr>
          <w:ilvl w:val="0"/>
          <w:numId w:val="10"/>
        </w:numPr>
        <w:spacing w:after="0" w:line="240" w:lineRule="auto"/>
        <w:rPr>
          <w:sz w:val="21"/>
          <w:szCs w:val="21"/>
        </w:rPr>
      </w:pPr>
      <w:r w:rsidRPr="00080FD1">
        <w:rPr>
          <w:sz w:val="21"/>
          <w:szCs w:val="21"/>
        </w:rPr>
        <w:t>Limited or no consequences (1)</w:t>
      </w:r>
    </w:p>
    <w:p w:rsidR="002F3B90" w:rsidRPr="00080FD1" w:rsidRDefault="002F3B90" w:rsidP="00080FD1">
      <w:pPr>
        <w:pStyle w:val="ListParagraph"/>
        <w:numPr>
          <w:ilvl w:val="0"/>
          <w:numId w:val="10"/>
        </w:numPr>
        <w:spacing w:after="0" w:line="240" w:lineRule="auto"/>
        <w:rPr>
          <w:sz w:val="21"/>
          <w:szCs w:val="21"/>
        </w:rPr>
      </w:pPr>
      <w:r w:rsidRPr="00080FD1">
        <w:rPr>
          <w:sz w:val="21"/>
          <w:szCs w:val="21"/>
        </w:rPr>
        <w:t>We are our biggest barrier (1)</w:t>
      </w:r>
    </w:p>
    <w:p w:rsidR="002F3B90" w:rsidRPr="00080FD1" w:rsidRDefault="002F3B90" w:rsidP="00080FD1">
      <w:pPr>
        <w:pStyle w:val="ListParagraph"/>
        <w:numPr>
          <w:ilvl w:val="0"/>
          <w:numId w:val="10"/>
        </w:numPr>
        <w:spacing w:after="0" w:line="240" w:lineRule="auto"/>
        <w:rPr>
          <w:sz w:val="21"/>
          <w:szCs w:val="21"/>
        </w:rPr>
      </w:pPr>
      <w:r w:rsidRPr="00080FD1">
        <w:rPr>
          <w:sz w:val="21"/>
          <w:szCs w:val="21"/>
        </w:rPr>
        <w:t>Economic downtown (1)</w:t>
      </w:r>
    </w:p>
    <w:p w:rsidR="002F3B90" w:rsidRPr="00080FD1" w:rsidRDefault="002F3B90" w:rsidP="00080FD1">
      <w:pPr>
        <w:pStyle w:val="ListParagraph"/>
        <w:numPr>
          <w:ilvl w:val="0"/>
          <w:numId w:val="10"/>
        </w:numPr>
        <w:spacing w:after="0" w:line="240" w:lineRule="auto"/>
        <w:rPr>
          <w:sz w:val="21"/>
          <w:szCs w:val="21"/>
        </w:rPr>
      </w:pPr>
      <w:r w:rsidRPr="00080FD1">
        <w:rPr>
          <w:sz w:val="21"/>
          <w:szCs w:val="21"/>
        </w:rPr>
        <w:t>Need to show impact (1)</w:t>
      </w:r>
    </w:p>
    <w:p w:rsidR="002F3B90" w:rsidRPr="00080FD1" w:rsidRDefault="002F3B90" w:rsidP="00080FD1">
      <w:pPr>
        <w:pStyle w:val="ListParagraph"/>
        <w:numPr>
          <w:ilvl w:val="0"/>
          <w:numId w:val="10"/>
        </w:numPr>
        <w:spacing w:after="0" w:line="240" w:lineRule="auto"/>
        <w:rPr>
          <w:sz w:val="21"/>
          <w:szCs w:val="21"/>
        </w:rPr>
      </w:pPr>
      <w:r w:rsidRPr="00080FD1">
        <w:rPr>
          <w:sz w:val="21"/>
          <w:szCs w:val="21"/>
        </w:rPr>
        <w:t>We are talking to ourselves (1)</w:t>
      </w:r>
    </w:p>
    <w:p w:rsidR="0063086F" w:rsidRPr="00080FD1" w:rsidRDefault="0063086F" w:rsidP="00080FD1">
      <w:pPr>
        <w:spacing w:after="0" w:line="240" w:lineRule="auto"/>
        <w:rPr>
          <w:sz w:val="21"/>
          <w:szCs w:val="21"/>
        </w:rPr>
      </w:pPr>
    </w:p>
    <w:p w:rsidR="0063086F" w:rsidRPr="00080FD1" w:rsidRDefault="0063086F" w:rsidP="00080FD1">
      <w:pPr>
        <w:spacing w:after="0" w:line="240" w:lineRule="auto"/>
        <w:rPr>
          <w:b/>
          <w:sz w:val="21"/>
          <w:szCs w:val="21"/>
        </w:rPr>
      </w:pPr>
      <w:r w:rsidRPr="00080FD1">
        <w:rPr>
          <w:b/>
          <w:sz w:val="21"/>
          <w:szCs w:val="21"/>
        </w:rPr>
        <w:t>Big Ideas</w:t>
      </w:r>
    </w:p>
    <w:p w:rsidR="002F3B90" w:rsidRPr="00080FD1" w:rsidRDefault="002F3B90" w:rsidP="00080FD1">
      <w:pPr>
        <w:pStyle w:val="ListParagraph"/>
        <w:numPr>
          <w:ilvl w:val="0"/>
          <w:numId w:val="11"/>
        </w:numPr>
        <w:spacing w:after="0" w:line="240" w:lineRule="auto"/>
        <w:rPr>
          <w:b/>
          <w:sz w:val="21"/>
          <w:szCs w:val="21"/>
        </w:rPr>
      </w:pPr>
      <w:r w:rsidRPr="00080FD1">
        <w:rPr>
          <w:b/>
          <w:sz w:val="21"/>
          <w:szCs w:val="21"/>
        </w:rPr>
        <w:t>Multi-Year Impact Evaluation (6)</w:t>
      </w:r>
    </w:p>
    <w:p w:rsidR="002F3B90" w:rsidRPr="00080FD1" w:rsidRDefault="002F3B90" w:rsidP="00080FD1">
      <w:pPr>
        <w:pStyle w:val="ListParagraph"/>
        <w:numPr>
          <w:ilvl w:val="0"/>
          <w:numId w:val="11"/>
        </w:numPr>
        <w:spacing w:after="0" w:line="240" w:lineRule="auto"/>
        <w:rPr>
          <w:sz w:val="21"/>
          <w:szCs w:val="21"/>
        </w:rPr>
      </w:pPr>
      <w:r w:rsidRPr="00080FD1">
        <w:rPr>
          <w:sz w:val="21"/>
          <w:szCs w:val="21"/>
        </w:rPr>
        <w:t>Trend Analysis (4)</w:t>
      </w:r>
    </w:p>
    <w:p w:rsidR="002F3B90" w:rsidRPr="00080FD1" w:rsidRDefault="002F3B90" w:rsidP="00080FD1">
      <w:pPr>
        <w:pStyle w:val="ListParagraph"/>
        <w:numPr>
          <w:ilvl w:val="0"/>
          <w:numId w:val="11"/>
        </w:numPr>
        <w:spacing w:after="0" w:line="240" w:lineRule="auto"/>
        <w:rPr>
          <w:sz w:val="21"/>
          <w:szCs w:val="21"/>
        </w:rPr>
      </w:pPr>
      <w:r w:rsidRPr="00080FD1">
        <w:rPr>
          <w:sz w:val="21"/>
          <w:szCs w:val="21"/>
        </w:rPr>
        <w:t>Monitor Media “Current Scan” (3)</w:t>
      </w:r>
    </w:p>
    <w:p w:rsidR="002F3B90" w:rsidRPr="00080FD1" w:rsidRDefault="002F3B90" w:rsidP="00080FD1">
      <w:pPr>
        <w:pStyle w:val="ListParagraph"/>
        <w:numPr>
          <w:ilvl w:val="0"/>
          <w:numId w:val="11"/>
        </w:numPr>
        <w:spacing w:after="0" w:line="240" w:lineRule="auto"/>
        <w:rPr>
          <w:sz w:val="21"/>
          <w:szCs w:val="21"/>
        </w:rPr>
      </w:pPr>
      <w:r w:rsidRPr="00080FD1">
        <w:rPr>
          <w:sz w:val="21"/>
          <w:szCs w:val="21"/>
        </w:rPr>
        <w:t>Need to change culture at county level (2)</w:t>
      </w:r>
    </w:p>
    <w:p w:rsidR="002F3B90" w:rsidRPr="00080FD1" w:rsidRDefault="002F3B90" w:rsidP="00080FD1">
      <w:pPr>
        <w:pStyle w:val="ListParagraph"/>
        <w:numPr>
          <w:ilvl w:val="0"/>
          <w:numId w:val="11"/>
        </w:numPr>
        <w:spacing w:after="0" w:line="240" w:lineRule="auto"/>
        <w:rPr>
          <w:sz w:val="21"/>
          <w:szCs w:val="21"/>
        </w:rPr>
      </w:pPr>
      <w:r w:rsidRPr="00080FD1">
        <w:rPr>
          <w:sz w:val="21"/>
          <w:szCs w:val="21"/>
        </w:rPr>
        <w:t>Extension Leadership System (1)</w:t>
      </w:r>
    </w:p>
    <w:p w:rsidR="002F3B90" w:rsidRPr="00080FD1" w:rsidRDefault="002F3B90" w:rsidP="00080FD1">
      <w:pPr>
        <w:pStyle w:val="ListParagraph"/>
        <w:numPr>
          <w:ilvl w:val="0"/>
          <w:numId w:val="11"/>
        </w:numPr>
        <w:spacing w:after="0" w:line="240" w:lineRule="auto"/>
        <w:rPr>
          <w:sz w:val="21"/>
          <w:szCs w:val="21"/>
        </w:rPr>
      </w:pPr>
      <w:r w:rsidRPr="00080FD1">
        <w:rPr>
          <w:sz w:val="21"/>
          <w:szCs w:val="21"/>
        </w:rPr>
        <w:t>Intercept Ideas (1)</w:t>
      </w:r>
    </w:p>
    <w:p w:rsidR="002F3B90" w:rsidRPr="00080FD1" w:rsidRDefault="002F3B90" w:rsidP="00080FD1">
      <w:pPr>
        <w:pStyle w:val="ListParagraph"/>
        <w:numPr>
          <w:ilvl w:val="0"/>
          <w:numId w:val="11"/>
        </w:numPr>
        <w:spacing w:after="0" w:line="240" w:lineRule="auto"/>
        <w:rPr>
          <w:sz w:val="21"/>
          <w:szCs w:val="21"/>
        </w:rPr>
      </w:pPr>
      <w:r w:rsidRPr="00080FD1">
        <w:rPr>
          <w:sz w:val="21"/>
          <w:szCs w:val="21"/>
        </w:rPr>
        <w:t>Expectation/Part of the Job (1)</w:t>
      </w:r>
    </w:p>
    <w:p w:rsidR="002F3B90" w:rsidRPr="00080FD1" w:rsidRDefault="002F3B90" w:rsidP="00080FD1">
      <w:pPr>
        <w:pStyle w:val="ListParagraph"/>
        <w:numPr>
          <w:ilvl w:val="0"/>
          <w:numId w:val="11"/>
        </w:numPr>
        <w:spacing w:after="0" w:line="240" w:lineRule="auto"/>
        <w:rPr>
          <w:sz w:val="21"/>
          <w:szCs w:val="21"/>
        </w:rPr>
      </w:pPr>
      <w:r w:rsidRPr="00080FD1">
        <w:rPr>
          <w:sz w:val="21"/>
          <w:szCs w:val="21"/>
        </w:rPr>
        <w:t>Show Public Value (1)</w:t>
      </w:r>
    </w:p>
    <w:p w:rsidR="002F3B90" w:rsidRPr="00080FD1" w:rsidRDefault="002F3B90" w:rsidP="00080FD1">
      <w:pPr>
        <w:pStyle w:val="ListParagraph"/>
        <w:numPr>
          <w:ilvl w:val="0"/>
          <w:numId w:val="11"/>
        </w:numPr>
        <w:spacing w:after="0" w:line="240" w:lineRule="auto"/>
        <w:rPr>
          <w:sz w:val="21"/>
          <w:szCs w:val="21"/>
        </w:rPr>
      </w:pPr>
      <w:r w:rsidRPr="00080FD1">
        <w:rPr>
          <w:sz w:val="21"/>
          <w:szCs w:val="21"/>
        </w:rPr>
        <w:t>Need to show economic impact (1)</w:t>
      </w:r>
    </w:p>
    <w:p w:rsidR="002F3B90" w:rsidRPr="00080FD1" w:rsidRDefault="002F3B90" w:rsidP="00080FD1">
      <w:pPr>
        <w:spacing w:after="0" w:line="240" w:lineRule="auto"/>
        <w:rPr>
          <w:sz w:val="21"/>
          <w:szCs w:val="21"/>
        </w:rPr>
      </w:pPr>
    </w:p>
    <w:p w:rsidR="002F3B90" w:rsidRPr="00080FD1" w:rsidRDefault="002F3B90" w:rsidP="00080FD1">
      <w:pPr>
        <w:spacing w:after="0" w:line="240" w:lineRule="auto"/>
        <w:rPr>
          <w:b/>
          <w:sz w:val="21"/>
          <w:szCs w:val="21"/>
        </w:rPr>
      </w:pPr>
      <w:r w:rsidRPr="00080FD1">
        <w:rPr>
          <w:b/>
          <w:sz w:val="21"/>
          <w:szCs w:val="21"/>
        </w:rPr>
        <w:t>Action Steps</w:t>
      </w:r>
    </w:p>
    <w:p w:rsidR="002F3B90" w:rsidRPr="00080FD1" w:rsidRDefault="002F3B90" w:rsidP="00080FD1">
      <w:pPr>
        <w:pStyle w:val="ListParagraph"/>
        <w:numPr>
          <w:ilvl w:val="0"/>
          <w:numId w:val="12"/>
        </w:numPr>
        <w:spacing w:after="0" w:line="240" w:lineRule="auto"/>
        <w:rPr>
          <w:sz w:val="21"/>
          <w:szCs w:val="21"/>
        </w:rPr>
      </w:pPr>
      <w:r w:rsidRPr="00080FD1">
        <w:rPr>
          <w:sz w:val="21"/>
          <w:szCs w:val="21"/>
        </w:rPr>
        <w:t>Consistent Process w/trend analysis</w:t>
      </w:r>
    </w:p>
    <w:p w:rsidR="002F3B90" w:rsidRPr="00080FD1" w:rsidRDefault="002F3B90" w:rsidP="00080FD1">
      <w:pPr>
        <w:pStyle w:val="ListParagraph"/>
        <w:numPr>
          <w:ilvl w:val="0"/>
          <w:numId w:val="12"/>
        </w:numPr>
        <w:spacing w:after="0" w:line="240" w:lineRule="auto"/>
        <w:rPr>
          <w:sz w:val="21"/>
          <w:szCs w:val="21"/>
        </w:rPr>
      </w:pPr>
      <w:r w:rsidRPr="00080FD1">
        <w:rPr>
          <w:sz w:val="21"/>
          <w:szCs w:val="21"/>
        </w:rPr>
        <w:t>Administrators Push Impact Message</w:t>
      </w:r>
    </w:p>
    <w:p w:rsidR="002F3B90" w:rsidRPr="00080FD1" w:rsidRDefault="002F3B90" w:rsidP="00080FD1">
      <w:pPr>
        <w:pStyle w:val="ListParagraph"/>
        <w:numPr>
          <w:ilvl w:val="0"/>
          <w:numId w:val="12"/>
        </w:numPr>
        <w:spacing w:after="0" w:line="240" w:lineRule="auto"/>
        <w:rPr>
          <w:sz w:val="21"/>
          <w:szCs w:val="21"/>
        </w:rPr>
      </w:pPr>
      <w:r w:rsidRPr="00080FD1">
        <w:rPr>
          <w:sz w:val="21"/>
          <w:szCs w:val="21"/>
        </w:rPr>
        <w:t>Expectations and Resources</w:t>
      </w:r>
    </w:p>
    <w:p w:rsidR="002F3B90" w:rsidRPr="00080FD1" w:rsidRDefault="002F3B90" w:rsidP="00080FD1">
      <w:pPr>
        <w:pStyle w:val="ListParagraph"/>
        <w:numPr>
          <w:ilvl w:val="0"/>
          <w:numId w:val="12"/>
        </w:numPr>
        <w:spacing w:after="0" w:line="240" w:lineRule="auto"/>
        <w:rPr>
          <w:sz w:val="21"/>
          <w:szCs w:val="21"/>
        </w:rPr>
      </w:pPr>
      <w:r w:rsidRPr="00080FD1">
        <w:rPr>
          <w:sz w:val="21"/>
          <w:szCs w:val="21"/>
        </w:rPr>
        <w:t>Consistent Measures in Major Programs</w:t>
      </w:r>
    </w:p>
    <w:p w:rsidR="00493914" w:rsidRPr="00080FD1" w:rsidRDefault="00493914" w:rsidP="00080FD1">
      <w:pPr>
        <w:pStyle w:val="ListParagraph"/>
        <w:numPr>
          <w:ilvl w:val="0"/>
          <w:numId w:val="12"/>
        </w:numPr>
        <w:spacing w:after="0" w:line="240" w:lineRule="auto"/>
        <w:rPr>
          <w:sz w:val="21"/>
          <w:szCs w:val="21"/>
        </w:rPr>
      </w:pPr>
      <w:r w:rsidRPr="00080FD1">
        <w:rPr>
          <w:sz w:val="21"/>
          <w:szCs w:val="21"/>
        </w:rPr>
        <w:t>Solid Methodologies (trash in…trash out)</w:t>
      </w:r>
    </w:p>
    <w:p w:rsidR="00080FD1" w:rsidRDefault="00493914" w:rsidP="00080FD1">
      <w:pPr>
        <w:pStyle w:val="ListParagraph"/>
        <w:numPr>
          <w:ilvl w:val="0"/>
          <w:numId w:val="12"/>
        </w:numPr>
        <w:spacing w:after="0" w:line="240" w:lineRule="auto"/>
        <w:rPr>
          <w:sz w:val="21"/>
          <w:szCs w:val="21"/>
        </w:rPr>
      </w:pPr>
      <w:r w:rsidRPr="00080FD1">
        <w:rPr>
          <w:sz w:val="21"/>
          <w:szCs w:val="21"/>
        </w:rPr>
        <w:t>Less Blaming…More Planning</w:t>
      </w:r>
    </w:p>
    <w:p w:rsidR="00080FD1" w:rsidRDefault="00080FD1">
      <w:pPr>
        <w:rPr>
          <w:sz w:val="21"/>
          <w:szCs w:val="21"/>
        </w:rPr>
      </w:pPr>
      <w:r>
        <w:rPr>
          <w:sz w:val="21"/>
          <w:szCs w:val="21"/>
        </w:rPr>
        <w:br w:type="page"/>
      </w:r>
    </w:p>
    <w:p w:rsidR="00080FD1" w:rsidRDefault="00080FD1" w:rsidP="00080FD1">
      <w:pPr>
        <w:jc w:val="both"/>
        <w:rPr>
          <w:b/>
          <w:sz w:val="24"/>
          <w:szCs w:val="24"/>
        </w:rPr>
      </w:pPr>
      <w:r w:rsidRPr="0004725A">
        <w:rPr>
          <w:b/>
          <w:sz w:val="24"/>
          <w:szCs w:val="24"/>
        </w:rPr>
        <w:lastRenderedPageBreak/>
        <w:t>“How can the Southern Region best capture multi-faceted impacts to communicate value?”</w:t>
      </w:r>
    </w:p>
    <w:p w:rsidR="00080FD1" w:rsidRPr="003012CB" w:rsidRDefault="00080FD1" w:rsidP="00080FD1">
      <w:pPr>
        <w:jc w:val="both"/>
        <w:rPr>
          <w:i/>
          <w:sz w:val="24"/>
          <w:szCs w:val="24"/>
        </w:rPr>
      </w:pPr>
      <w:r>
        <w:rPr>
          <w:i/>
          <w:sz w:val="24"/>
          <w:szCs w:val="24"/>
        </w:rPr>
        <w:t xml:space="preserve">Amassing multi-faceted impacts to communicate value of Southern Region extension programs will be a challenge primarily due to the inconsistencies in how the data is currently collected. In order to aggregate data to demonstrate greater impact, priorities will have to be set and some standardization will be required. </w:t>
      </w:r>
    </w:p>
    <w:p w:rsidR="00080FD1" w:rsidRPr="005C3B4F" w:rsidRDefault="00080FD1" w:rsidP="00080FD1">
      <w:pPr>
        <w:rPr>
          <w:b/>
          <w:u w:val="single"/>
        </w:rPr>
      </w:pPr>
      <w:r w:rsidRPr="005C3B4F">
        <w:rPr>
          <w:b/>
          <w:u w:val="single"/>
        </w:rPr>
        <w:t xml:space="preserve">CREATIVE </w:t>
      </w:r>
      <w:r>
        <w:rPr>
          <w:b/>
          <w:u w:val="single"/>
        </w:rPr>
        <w:t>WAYS SOME INSTITUTIONS ARE DEVELOPING AND/OR SHARING IMPACTS</w:t>
      </w:r>
      <w:r w:rsidRPr="005C3B4F">
        <w:rPr>
          <w:b/>
          <w:u w:val="single"/>
        </w:rPr>
        <w:t>:</w:t>
      </w:r>
    </w:p>
    <w:p w:rsidR="00080FD1" w:rsidRDefault="00080FD1" w:rsidP="00080FD1">
      <w:pPr>
        <w:pStyle w:val="ListParagraph"/>
        <w:numPr>
          <w:ilvl w:val="0"/>
          <w:numId w:val="13"/>
        </w:numPr>
      </w:pPr>
      <w:r>
        <w:t>Customized economic impact reports to state legislators (TN)</w:t>
      </w:r>
    </w:p>
    <w:p w:rsidR="00080FD1" w:rsidRDefault="00080FD1" w:rsidP="00080FD1">
      <w:pPr>
        <w:pStyle w:val="ListParagraph"/>
        <w:numPr>
          <w:ilvl w:val="0"/>
          <w:numId w:val="13"/>
        </w:numPr>
      </w:pPr>
      <w:r>
        <w:t xml:space="preserve">Success stories of individuals/companies using services (OK) </w:t>
      </w:r>
    </w:p>
    <w:p w:rsidR="00080FD1" w:rsidRDefault="00080FD1" w:rsidP="00080FD1">
      <w:pPr>
        <w:pStyle w:val="ListParagraph"/>
        <w:numPr>
          <w:ilvl w:val="0"/>
          <w:numId w:val="13"/>
        </w:numPr>
      </w:pPr>
      <w:r>
        <w:t xml:space="preserve">Impact videos posted on web site and quarterly newsletter (NCAT)  </w:t>
      </w:r>
    </w:p>
    <w:p w:rsidR="00080FD1" w:rsidRDefault="00080FD1" w:rsidP="00080FD1">
      <w:pPr>
        <w:pStyle w:val="ListParagraph"/>
        <w:numPr>
          <w:ilvl w:val="0"/>
          <w:numId w:val="13"/>
        </w:numPr>
      </w:pPr>
      <w:r>
        <w:t>Testimonial videos in database and on discs to share with potential participants and stakeholders (Prairie View)</w:t>
      </w:r>
    </w:p>
    <w:p w:rsidR="00080FD1" w:rsidRDefault="00080FD1" w:rsidP="00080FD1">
      <w:pPr>
        <w:pStyle w:val="ListParagraph"/>
        <w:numPr>
          <w:ilvl w:val="0"/>
          <w:numId w:val="13"/>
        </w:numPr>
      </w:pPr>
      <w:r>
        <w:t>Planning and implementing programs in program teams/program focus groups—includes reporting, environmental scanning, development of logic models, county and district and cross county concerns  (MS, FL, LA)</w:t>
      </w:r>
    </w:p>
    <w:p w:rsidR="00080FD1" w:rsidRDefault="00080FD1" w:rsidP="00080FD1">
      <w:pPr>
        <w:pStyle w:val="ListParagraph"/>
        <w:numPr>
          <w:ilvl w:val="0"/>
          <w:numId w:val="13"/>
        </w:numPr>
      </w:pPr>
      <w:r>
        <w:t>Division-wide, semi-annual, magazine-style 50 page publication distributed to legislators, stakeholders and leader  (OK)</w:t>
      </w:r>
    </w:p>
    <w:p w:rsidR="00080FD1" w:rsidRDefault="00080FD1" w:rsidP="00080FD1">
      <w:pPr>
        <w:pStyle w:val="ListParagraph"/>
        <w:numPr>
          <w:ilvl w:val="0"/>
          <w:numId w:val="13"/>
        </w:numPr>
      </w:pPr>
      <w:r>
        <w:t>Customer testimonials and summaries of accomplishments reports (AL)</w:t>
      </w:r>
    </w:p>
    <w:p w:rsidR="00080FD1" w:rsidRDefault="00080FD1" w:rsidP="00080FD1">
      <w:pPr>
        <w:pStyle w:val="ListParagraph"/>
        <w:numPr>
          <w:ilvl w:val="0"/>
          <w:numId w:val="13"/>
        </w:numPr>
      </w:pPr>
      <w:r>
        <w:t xml:space="preserve">Hot Topics-Searchable web based display of impact statements; contains both original impact reports and impact reports edited by communications (GA) </w:t>
      </w:r>
      <w:hyperlink r:id="rId5" w:history="1">
        <w:r w:rsidRPr="00907568">
          <w:rPr>
            <w:rStyle w:val="Hyperlink"/>
          </w:rPr>
          <w:t>www.caes.uga.edu/about/hottopics</w:t>
        </w:r>
      </w:hyperlink>
    </w:p>
    <w:p w:rsidR="00080FD1" w:rsidRDefault="00080FD1" w:rsidP="00080FD1">
      <w:pPr>
        <w:pStyle w:val="ListParagraph"/>
        <w:ind w:left="0"/>
      </w:pPr>
    </w:p>
    <w:p w:rsidR="00080FD1" w:rsidRDefault="00080FD1" w:rsidP="00080FD1">
      <w:pPr>
        <w:pStyle w:val="ListParagraph"/>
        <w:ind w:left="0"/>
        <w:rPr>
          <w:b/>
          <w:u w:val="single"/>
        </w:rPr>
      </w:pPr>
      <w:r w:rsidRPr="004B04BF">
        <w:rPr>
          <w:b/>
          <w:u w:val="single"/>
        </w:rPr>
        <w:t>INSTITUTIONS WERE ASKED TO GRADE THE IMPACT REPORTS THEY RECEIVE</w:t>
      </w:r>
    </w:p>
    <w:p w:rsidR="00080FD1" w:rsidRDefault="00080FD1" w:rsidP="00080FD1">
      <w:pPr>
        <w:pStyle w:val="ListParagraph"/>
        <w:ind w:left="0"/>
      </w:pPr>
      <w:r>
        <w:t>A=0</w:t>
      </w:r>
    </w:p>
    <w:p w:rsidR="00080FD1" w:rsidRDefault="00080FD1" w:rsidP="00080FD1">
      <w:pPr>
        <w:pStyle w:val="ListParagraph"/>
        <w:ind w:left="0"/>
      </w:pPr>
      <w:r>
        <w:t>B=2</w:t>
      </w:r>
    </w:p>
    <w:p w:rsidR="00080FD1" w:rsidRDefault="00080FD1" w:rsidP="00080FD1">
      <w:pPr>
        <w:pStyle w:val="ListParagraph"/>
        <w:ind w:left="0"/>
      </w:pPr>
      <w:r>
        <w:t>C=7</w:t>
      </w:r>
    </w:p>
    <w:p w:rsidR="00080FD1" w:rsidRDefault="00080FD1" w:rsidP="00080FD1">
      <w:pPr>
        <w:pStyle w:val="ListParagraph"/>
        <w:ind w:left="0"/>
      </w:pPr>
      <w:r>
        <w:t>D=0</w:t>
      </w:r>
    </w:p>
    <w:p w:rsidR="00080FD1" w:rsidRDefault="00080FD1" w:rsidP="00080FD1">
      <w:pPr>
        <w:pStyle w:val="ListParagraph"/>
        <w:ind w:left="0"/>
      </w:pPr>
      <w:r>
        <w:t>F=0</w:t>
      </w:r>
    </w:p>
    <w:p w:rsidR="00080FD1" w:rsidRDefault="00080FD1" w:rsidP="00080FD1">
      <w:pPr>
        <w:pStyle w:val="ListParagraph"/>
        <w:ind w:left="0"/>
      </w:pPr>
    </w:p>
    <w:p w:rsidR="00080FD1" w:rsidRPr="004B04BF" w:rsidRDefault="00080FD1" w:rsidP="00080FD1">
      <w:pPr>
        <w:pStyle w:val="ListParagraph"/>
        <w:ind w:left="0"/>
        <w:rPr>
          <w:b/>
          <w:u w:val="single"/>
        </w:rPr>
      </w:pPr>
      <w:r>
        <w:rPr>
          <w:b/>
          <w:u w:val="single"/>
        </w:rPr>
        <w:t>RECOGNIZING THAT THE QUALITY OF CURRENT IMPACT REPORTS IS GENERALLY WEAK, IMPROVING THE QUALITY OF IMPACT REPORTS WOULD REQUIRE:</w:t>
      </w:r>
    </w:p>
    <w:p w:rsidR="00080FD1" w:rsidRDefault="00080FD1" w:rsidP="00080FD1">
      <w:pPr>
        <w:pStyle w:val="ListParagraph"/>
        <w:numPr>
          <w:ilvl w:val="0"/>
          <w:numId w:val="14"/>
        </w:numPr>
        <w:ind w:left="720"/>
      </w:pPr>
      <w:r>
        <w:t>Extensive training in impact reporting</w:t>
      </w:r>
    </w:p>
    <w:p w:rsidR="00080FD1" w:rsidRDefault="00080FD1" w:rsidP="00080FD1">
      <w:pPr>
        <w:pStyle w:val="ListParagraph"/>
        <w:numPr>
          <w:ilvl w:val="0"/>
          <w:numId w:val="14"/>
        </w:numPr>
        <w:ind w:left="720"/>
      </w:pPr>
      <w:r>
        <w:t>Solid baseline/benchmark data</w:t>
      </w:r>
    </w:p>
    <w:p w:rsidR="00080FD1" w:rsidRDefault="00080FD1" w:rsidP="00080FD1">
      <w:pPr>
        <w:pStyle w:val="ListParagraph"/>
        <w:numPr>
          <w:ilvl w:val="0"/>
          <w:numId w:val="14"/>
        </w:numPr>
        <w:ind w:left="720"/>
      </w:pPr>
      <w:r>
        <w:t>Documented data regarding significant changes made</w:t>
      </w:r>
    </w:p>
    <w:p w:rsidR="00080FD1" w:rsidRDefault="00080FD1" w:rsidP="00080FD1">
      <w:pPr>
        <w:pStyle w:val="ListParagraph"/>
        <w:numPr>
          <w:ilvl w:val="0"/>
          <w:numId w:val="14"/>
        </w:numPr>
        <w:ind w:left="720"/>
      </w:pPr>
      <w:r>
        <w:t>Believable data</w:t>
      </w:r>
    </w:p>
    <w:p w:rsidR="00080FD1" w:rsidRPr="008A10A1" w:rsidRDefault="00080FD1" w:rsidP="00080FD1">
      <w:pPr>
        <w:rPr>
          <w:b/>
        </w:rPr>
      </w:pPr>
      <w:r w:rsidRPr="005C3B4F">
        <w:rPr>
          <w:b/>
          <w:u w:val="single"/>
        </w:rPr>
        <w:t>O</w:t>
      </w:r>
      <w:r>
        <w:rPr>
          <w:b/>
          <w:u w:val="single"/>
        </w:rPr>
        <w:t xml:space="preserve">THER MOVEMENTS IN THE EXTENSION SYSTEM REGARDING IMPACT REPORTING: </w:t>
      </w:r>
      <w:r w:rsidRPr="008A10A1">
        <w:rPr>
          <w:b/>
        </w:rPr>
        <w:t>NOTE-details regarding these two efforts were not complete. It was suggested that we need to clarify the intended outcome of both so that we do not duplicate efforts.</w:t>
      </w:r>
    </w:p>
    <w:p w:rsidR="00080FD1" w:rsidRDefault="00080FD1" w:rsidP="00080FD1">
      <w:pPr>
        <w:pStyle w:val="ListParagraph"/>
        <w:numPr>
          <w:ilvl w:val="0"/>
          <w:numId w:val="15"/>
        </w:numPr>
      </w:pPr>
      <w:r>
        <w:t>ECOP sub-committee – outstanding impacts based on the excellence in extension database.</w:t>
      </w:r>
    </w:p>
    <w:p w:rsidR="00080FD1" w:rsidRDefault="00080FD1" w:rsidP="00080FD1">
      <w:pPr>
        <w:pStyle w:val="ListParagraph"/>
        <w:numPr>
          <w:ilvl w:val="0"/>
          <w:numId w:val="15"/>
        </w:numPr>
      </w:pPr>
      <w:proofErr w:type="spellStart"/>
      <w:proofErr w:type="gramStart"/>
      <w:r>
        <w:t>eXtension</w:t>
      </w:r>
      <w:proofErr w:type="spellEnd"/>
      <w:proofErr w:type="gramEnd"/>
      <w:r>
        <w:t xml:space="preserve"> Brand Value </w:t>
      </w:r>
      <w:proofErr w:type="spellStart"/>
      <w:r>
        <w:t>CoP</w:t>
      </w:r>
      <w:proofErr w:type="spellEnd"/>
      <w:r>
        <w:t xml:space="preserve">--Training from extension communicators on how to write impact statements.  (Peppers, Gould, </w:t>
      </w:r>
      <w:proofErr w:type="spellStart"/>
      <w:r>
        <w:t>Meisenbach</w:t>
      </w:r>
      <w:proofErr w:type="spellEnd"/>
      <w:r>
        <w:t>, King)</w:t>
      </w:r>
    </w:p>
    <w:p w:rsidR="00080FD1" w:rsidRDefault="00080FD1" w:rsidP="00080FD1">
      <w:pPr>
        <w:rPr>
          <w:b/>
          <w:u w:val="single"/>
        </w:rPr>
      </w:pPr>
    </w:p>
    <w:p w:rsidR="00080FD1" w:rsidRDefault="00080FD1" w:rsidP="00080FD1">
      <w:pPr>
        <w:rPr>
          <w:b/>
          <w:u w:val="single"/>
        </w:rPr>
      </w:pPr>
    </w:p>
    <w:p w:rsidR="00080FD1" w:rsidRPr="00744B40" w:rsidRDefault="00080FD1" w:rsidP="00080FD1">
      <w:pPr>
        <w:rPr>
          <w:b/>
          <w:u w:val="single"/>
        </w:rPr>
      </w:pPr>
      <w:r>
        <w:rPr>
          <w:b/>
          <w:u w:val="single"/>
        </w:rPr>
        <w:lastRenderedPageBreak/>
        <w:t>ACTION STEPS</w:t>
      </w:r>
    </w:p>
    <w:p w:rsidR="00080FD1" w:rsidRDefault="00080FD1" w:rsidP="00080FD1">
      <w:pPr>
        <w:pStyle w:val="ListParagraph"/>
        <w:numPr>
          <w:ilvl w:val="0"/>
          <w:numId w:val="16"/>
        </w:numPr>
      </w:pPr>
      <w:r>
        <w:t>Determine status of SR-PLN program committees (4-H, FCS, ANR, CRD) on establishing common indicators. FCS says theirs were submitted, but they are not sure what is supposed to happen next with them</w:t>
      </w:r>
    </w:p>
    <w:p w:rsidR="00080FD1" w:rsidRDefault="00080FD1" w:rsidP="00080FD1">
      <w:pPr>
        <w:pStyle w:val="ListParagraph"/>
        <w:numPr>
          <w:ilvl w:val="1"/>
          <w:numId w:val="16"/>
        </w:numPr>
      </w:pPr>
      <w:r>
        <w:t>Identify next steps for collecting data and/or impact statements based on those indicators</w:t>
      </w:r>
    </w:p>
    <w:p w:rsidR="00080FD1" w:rsidRDefault="00080FD1" w:rsidP="00080FD1">
      <w:pPr>
        <w:pStyle w:val="ListParagraph"/>
        <w:numPr>
          <w:ilvl w:val="0"/>
          <w:numId w:val="16"/>
        </w:numPr>
      </w:pPr>
      <w:r>
        <w:t>Identify key issues facing the southern region, such as water quality/quantity, childhood obesity, and wellness</w:t>
      </w:r>
    </w:p>
    <w:p w:rsidR="00080FD1" w:rsidRDefault="00080FD1" w:rsidP="00080FD1">
      <w:pPr>
        <w:pStyle w:val="ListParagraph"/>
        <w:numPr>
          <w:ilvl w:val="1"/>
          <w:numId w:val="16"/>
        </w:numPr>
      </w:pPr>
      <w:r>
        <w:t>Develop common goals based on those key issues</w:t>
      </w:r>
    </w:p>
    <w:p w:rsidR="00080FD1" w:rsidRDefault="00080FD1" w:rsidP="00080FD1">
      <w:pPr>
        <w:pStyle w:val="ListParagraph"/>
        <w:numPr>
          <w:ilvl w:val="1"/>
          <w:numId w:val="16"/>
        </w:numPr>
      </w:pPr>
      <w:r>
        <w:t>Identify  a limited number of priority areas (3-4 areas) on which to create impact reports</w:t>
      </w:r>
    </w:p>
    <w:p w:rsidR="00080FD1" w:rsidRDefault="00080FD1" w:rsidP="00080FD1">
      <w:pPr>
        <w:pStyle w:val="ListParagraph"/>
        <w:numPr>
          <w:ilvl w:val="1"/>
          <w:numId w:val="16"/>
        </w:numPr>
      </w:pPr>
      <w:r w:rsidRPr="00742E2B">
        <w:t>Form teams consisting of subject matter experts, an evaluator and a communicator to develop high quality impact reports</w:t>
      </w:r>
    </w:p>
    <w:p w:rsidR="00080FD1" w:rsidRDefault="00080FD1" w:rsidP="00080FD1">
      <w:pPr>
        <w:pStyle w:val="ListParagraph"/>
        <w:numPr>
          <w:ilvl w:val="1"/>
          <w:numId w:val="16"/>
        </w:numPr>
      </w:pPr>
      <w:r w:rsidRPr="00742E2B">
        <w:t>Consider a database repository for institutions to store impact reports with keyword search capability or tags</w:t>
      </w:r>
      <w:r>
        <w:t xml:space="preserve"> so that institutions can see examples of existing impact reports</w:t>
      </w:r>
    </w:p>
    <w:p w:rsidR="00080FD1" w:rsidRDefault="00080FD1" w:rsidP="00080FD1">
      <w:pPr>
        <w:pStyle w:val="ListParagraph"/>
        <w:numPr>
          <w:ilvl w:val="0"/>
          <w:numId w:val="16"/>
        </w:numPr>
      </w:pPr>
      <w:r>
        <w:t>Survey SR states to determine the Program Areas and outcome measures identified in the federal report</w:t>
      </w:r>
    </w:p>
    <w:p w:rsidR="00080FD1" w:rsidRDefault="00080FD1" w:rsidP="00080FD1">
      <w:pPr>
        <w:pStyle w:val="ListParagraph"/>
        <w:numPr>
          <w:ilvl w:val="1"/>
          <w:numId w:val="16"/>
        </w:numPr>
      </w:pPr>
      <w:r>
        <w:t>Identify commonalities around which impact reports could be aggregated</w:t>
      </w:r>
    </w:p>
    <w:p w:rsidR="00080FD1" w:rsidRPr="00B2689E" w:rsidRDefault="00080FD1" w:rsidP="00080FD1">
      <w:pPr>
        <w:pStyle w:val="ListParagraph"/>
        <w:numPr>
          <w:ilvl w:val="0"/>
          <w:numId w:val="16"/>
        </w:numPr>
        <w:rPr>
          <w:b/>
        </w:rPr>
      </w:pPr>
      <w:r>
        <w:t>Establish a common format for submission of impact reports such as the 3 Rs model—</w:t>
      </w:r>
      <w:r w:rsidRPr="00B2689E">
        <w:rPr>
          <w:b/>
        </w:rPr>
        <w:t>Relevance, Response, Results</w:t>
      </w:r>
    </w:p>
    <w:p w:rsidR="00080FD1" w:rsidRDefault="00080FD1" w:rsidP="00080FD1">
      <w:pPr>
        <w:pStyle w:val="ListParagraph"/>
        <w:numPr>
          <w:ilvl w:val="0"/>
          <w:numId w:val="16"/>
        </w:numPr>
      </w:pPr>
      <w:r>
        <w:t>Crea</w:t>
      </w:r>
      <w:bookmarkStart w:id="0" w:name="_GoBack"/>
      <w:bookmarkEnd w:id="0"/>
      <w:r>
        <w:t>te a taskforce to continue to flesh out this work</w:t>
      </w:r>
    </w:p>
    <w:p w:rsidR="00493914" w:rsidRPr="00080FD1" w:rsidRDefault="00493914" w:rsidP="00080FD1">
      <w:pPr>
        <w:pStyle w:val="ListParagraph"/>
        <w:spacing w:after="0" w:line="240" w:lineRule="auto"/>
        <w:rPr>
          <w:sz w:val="21"/>
          <w:szCs w:val="21"/>
        </w:rPr>
      </w:pPr>
    </w:p>
    <w:sectPr w:rsidR="00493914" w:rsidRPr="00080FD1" w:rsidSect="00080FD1">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83E"/>
    <w:multiLevelType w:val="hybridMultilevel"/>
    <w:tmpl w:val="58D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23631"/>
    <w:multiLevelType w:val="hybridMultilevel"/>
    <w:tmpl w:val="5BC6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80B09"/>
    <w:multiLevelType w:val="hybridMultilevel"/>
    <w:tmpl w:val="52AE4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B1C44"/>
    <w:multiLevelType w:val="hybridMultilevel"/>
    <w:tmpl w:val="0964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E08B6"/>
    <w:multiLevelType w:val="hybridMultilevel"/>
    <w:tmpl w:val="D812B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AC6AC5"/>
    <w:multiLevelType w:val="hybridMultilevel"/>
    <w:tmpl w:val="B354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61631"/>
    <w:multiLevelType w:val="hybridMultilevel"/>
    <w:tmpl w:val="3BA8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243B0"/>
    <w:multiLevelType w:val="hybridMultilevel"/>
    <w:tmpl w:val="024E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30215"/>
    <w:multiLevelType w:val="hybridMultilevel"/>
    <w:tmpl w:val="01C6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E0DD3"/>
    <w:multiLevelType w:val="hybridMultilevel"/>
    <w:tmpl w:val="F7D6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271265"/>
    <w:multiLevelType w:val="hybridMultilevel"/>
    <w:tmpl w:val="C05A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0F2507"/>
    <w:multiLevelType w:val="hybridMultilevel"/>
    <w:tmpl w:val="64F6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D53E7F"/>
    <w:multiLevelType w:val="hybridMultilevel"/>
    <w:tmpl w:val="BA9C6F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E80DA2"/>
    <w:multiLevelType w:val="hybridMultilevel"/>
    <w:tmpl w:val="5330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50194C"/>
    <w:multiLevelType w:val="hybridMultilevel"/>
    <w:tmpl w:val="5D1A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73F88"/>
    <w:multiLevelType w:val="hybridMultilevel"/>
    <w:tmpl w:val="03E8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5"/>
  </w:num>
  <w:num w:numId="5">
    <w:abstractNumId w:val="15"/>
  </w:num>
  <w:num w:numId="6">
    <w:abstractNumId w:val="14"/>
  </w:num>
  <w:num w:numId="7">
    <w:abstractNumId w:val="11"/>
  </w:num>
  <w:num w:numId="8">
    <w:abstractNumId w:val="7"/>
  </w:num>
  <w:num w:numId="9">
    <w:abstractNumId w:val="10"/>
  </w:num>
  <w:num w:numId="10">
    <w:abstractNumId w:val="13"/>
  </w:num>
  <w:num w:numId="11">
    <w:abstractNumId w:val="6"/>
  </w:num>
  <w:num w:numId="12">
    <w:abstractNumId w:val="1"/>
  </w:num>
  <w:num w:numId="13">
    <w:abstractNumId w:val="8"/>
  </w:num>
  <w:num w:numId="14">
    <w:abstractNumId w:val="4"/>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3E3F5B"/>
    <w:rsid w:val="00080FD1"/>
    <w:rsid w:val="002F3B90"/>
    <w:rsid w:val="003E3F5B"/>
    <w:rsid w:val="00434CA3"/>
    <w:rsid w:val="00493914"/>
    <w:rsid w:val="0063086F"/>
    <w:rsid w:val="007D17BE"/>
    <w:rsid w:val="00A8361E"/>
    <w:rsid w:val="00B50301"/>
    <w:rsid w:val="00C15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F5B"/>
    <w:pPr>
      <w:ind w:left="720"/>
      <w:contextualSpacing/>
    </w:pPr>
  </w:style>
  <w:style w:type="character" w:styleId="Hyperlink">
    <w:name w:val="Hyperlink"/>
    <w:basedOn w:val="DefaultParagraphFont"/>
    <w:uiPriority w:val="99"/>
    <w:unhideWhenUsed/>
    <w:rsid w:val="00080F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es.uga.edu/about/hottop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Firma</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Extension Service</cp:lastModifiedBy>
  <cp:revision>2</cp:revision>
  <dcterms:created xsi:type="dcterms:W3CDTF">2012-08-29T20:20:00Z</dcterms:created>
  <dcterms:modified xsi:type="dcterms:W3CDTF">2012-08-29T20:20:00Z</dcterms:modified>
</cp:coreProperties>
</file>